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7"/>
        <w:gridCol w:w="4698"/>
      </w:tblGrid>
      <w:tr w:rsidR="001A5FC2" w:rsidRPr="001A5FC2" w:rsidTr="001A5FC2">
        <w:tc>
          <w:tcPr>
            <w:tcW w:w="4697" w:type="dxa"/>
          </w:tcPr>
          <w:p w:rsidR="001A5FC2" w:rsidRPr="00780819" w:rsidRDefault="001A5FC2" w:rsidP="001A5FC2">
            <w:pPr>
              <w:widowControl w:val="0"/>
              <w:spacing w:line="312" w:lineRule="auto"/>
              <w:jc w:val="center"/>
              <w:outlineLvl w:val="2"/>
              <w:rPr>
                <w:rFonts w:eastAsia="Arial"/>
                <w:iCs/>
                <w:color w:val="000000" w:themeColor="text1"/>
                <w:sz w:val="28"/>
                <w:szCs w:val="28"/>
              </w:rPr>
            </w:pPr>
            <w:bookmarkStart w:id="0" w:name="_GoBack"/>
            <w:r w:rsidRPr="00780819">
              <w:rPr>
                <w:rFonts w:eastAsia="Arial"/>
                <w:iCs/>
                <w:color w:val="000000" w:themeColor="text1"/>
                <w:sz w:val="28"/>
                <w:szCs w:val="28"/>
              </w:rPr>
              <w:t>TRƯỜNG TH&amp;THCS HIỀN HÀO</w:t>
            </w:r>
          </w:p>
          <w:bookmarkEnd w:id="0"/>
          <w:p w:rsidR="001A5FC2" w:rsidRPr="001A5FC2" w:rsidRDefault="001A5FC2" w:rsidP="001A5FC2">
            <w:pPr>
              <w:widowControl w:val="0"/>
              <w:spacing w:line="312" w:lineRule="auto"/>
              <w:jc w:val="center"/>
              <w:outlineLvl w:val="2"/>
              <w:rPr>
                <w:rFonts w:eastAsia="Arial"/>
                <w:b/>
                <w:iCs/>
                <w:color w:val="000000" w:themeColor="text1"/>
                <w:sz w:val="28"/>
                <w:szCs w:val="28"/>
              </w:rPr>
            </w:pPr>
            <w:r w:rsidRPr="001A5FC2">
              <w:rPr>
                <w:rFonts w:eastAsia="Arial"/>
                <w:b/>
                <w:iCs/>
                <w:color w:val="000000" w:themeColor="text1"/>
                <w:sz w:val="28"/>
                <w:szCs w:val="28"/>
              </w:rPr>
              <w:t>TỔ THCS</w:t>
            </w:r>
          </w:p>
        </w:tc>
        <w:tc>
          <w:tcPr>
            <w:tcW w:w="4698" w:type="dxa"/>
          </w:tcPr>
          <w:p w:rsidR="00063640" w:rsidRDefault="001A5FC2" w:rsidP="001A5FC2">
            <w:pPr>
              <w:widowControl w:val="0"/>
              <w:spacing w:line="312" w:lineRule="auto"/>
              <w:jc w:val="center"/>
              <w:outlineLvl w:val="2"/>
              <w:rPr>
                <w:rFonts w:eastAsia="Arial"/>
                <w:b/>
                <w:iCs/>
                <w:color w:val="000000" w:themeColor="text1"/>
                <w:sz w:val="28"/>
                <w:szCs w:val="28"/>
              </w:rPr>
            </w:pPr>
            <w:r w:rsidRPr="001A5FC2">
              <w:rPr>
                <w:rFonts w:eastAsia="Arial"/>
                <w:b/>
                <w:iCs/>
                <w:color w:val="000000" w:themeColor="text1"/>
                <w:sz w:val="28"/>
                <w:szCs w:val="28"/>
              </w:rPr>
              <w:t>Họ và tên giáo viên:</w:t>
            </w:r>
          </w:p>
          <w:p w:rsidR="001A5FC2" w:rsidRPr="001A5FC2" w:rsidRDefault="001A5FC2" w:rsidP="001A5FC2">
            <w:pPr>
              <w:widowControl w:val="0"/>
              <w:spacing w:line="312" w:lineRule="auto"/>
              <w:jc w:val="center"/>
              <w:outlineLvl w:val="2"/>
              <w:rPr>
                <w:rFonts w:eastAsia="Arial"/>
                <w:b/>
                <w:iCs/>
                <w:color w:val="000000" w:themeColor="text1"/>
                <w:sz w:val="28"/>
                <w:szCs w:val="28"/>
              </w:rPr>
            </w:pPr>
            <w:r w:rsidRPr="001A5FC2">
              <w:rPr>
                <w:rFonts w:eastAsia="Arial"/>
                <w:b/>
                <w:iCs/>
                <w:color w:val="000000" w:themeColor="text1"/>
                <w:sz w:val="28"/>
                <w:szCs w:val="28"/>
              </w:rPr>
              <w:t xml:space="preserve"> Bế Thị Hoài</w:t>
            </w:r>
          </w:p>
        </w:tc>
      </w:tr>
    </w:tbl>
    <w:p w:rsidR="001A5FC2" w:rsidRDefault="00063640" w:rsidP="001A5FC2">
      <w:pPr>
        <w:widowControl w:val="0"/>
        <w:spacing w:before="120" w:after="0"/>
        <w:jc w:val="center"/>
        <w:outlineLvl w:val="1"/>
        <w:rPr>
          <w:rFonts w:ascii="Times New Roman" w:eastAsia="Arial" w:hAnsi="Times New Roman" w:cs="Times New Roman"/>
          <w:b/>
          <w:bCs/>
          <w:color w:val="000000" w:themeColor="text1"/>
          <w:sz w:val="28"/>
          <w:szCs w:val="28"/>
        </w:rPr>
      </w:pPr>
      <w:r>
        <w:rPr>
          <w:rFonts w:ascii="Times New Roman" w:eastAsia="Arial" w:hAnsi="Times New Roman" w:cs="Times New Roman"/>
          <w:b/>
          <w:bCs/>
          <w:color w:val="000000" w:themeColor="text1"/>
          <w:sz w:val="28"/>
          <w:szCs w:val="28"/>
        </w:rPr>
        <w:t xml:space="preserve">TIẾT 51 - </w:t>
      </w:r>
      <w:r w:rsidR="001A5FC2" w:rsidRPr="001A5FC2">
        <w:rPr>
          <w:rFonts w:ascii="Times New Roman" w:eastAsia="Arial" w:hAnsi="Times New Roman" w:cs="Times New Roman"/>
          <w:b/>
          <w:bCs/>
          <w:color w:val="000000" w:themeColor="text1"/>
          <w:sz w:val="28"/>
          <w:szCs w:val="28"/>
        </w:rPr>
        <w:t xml:space="preserve">ÔN TẬP </w:t>
      </w:r>
    </w:p>
    <w:p w:rsidR="00063640" w:rsidRPr="00063640" w:rsidRDefault="00063640" w:rsidP="001A5FC2">
      <w:pPr>
        <w:widowControl w:val="0"/>
        <w:spacing w:before="120" w:after="0"/>
        <w:jc w:val="center"/>
        <w:outlineLvl w:val="1"/>
        <w:rPr>
          <w:rFonts w:ascii="Times New Roman" w:eastAsia="Arial" w:hAnsi="Times New Roman" w:cs="Times New Roman"/>
          <w:bCs/>
          <w:color w:val="000000" w:themeColor="text1"/>
          <w:sz w:val="28"/>
          <w:szCs w:val="28"/>
        </w:rPr>
      </w:pPr>
      <w:r w:rsidRPr="00063640">
        <w:rPr>
          <w:rFonts w:ascii="Times New Roman" w:eastAsia="Arial" w:hAnsi="Times New Roman" w:cs="Times New Roman"/>
          <w:bCs/>
          <w:color w:val="000000" w:themeColor="text1"/>
          <w:sz w:val="28"/>
          <w:szCs w:val="28"/>
        </w:rPr>
        <w:t xml:space="preserve">Hoạt động giáo dục: Lịch sử -địa lí </w:t>
      </w:r>
    </w:p>
    <w:p w:rsidR="001A5FC2" w:rsidRPr="00063640" w:rsidRDefault="001A5FC2" w:rsidP="001A5FC2">
      <w:pPr>
        <w:widowControl w:val="0"/>
        <w:spacing w:before="120" w:after="0"/>
        <w:jc w:val="center"/>
        <w:outlineLvl w:val="2"/>
        <w:rPr>
          <w:rFonts w:ascii="Times New Roman" w:eastAsia="Arial" w:hAnsi="Times New Roman" w:cs="Times New Roman"/>
          <w:bCs/>
          <w:color w:val="000000" w:themeColor="text1"/>
          <w:sz w:val="28"/>
          <w:szCs w:val="28"/>
        </w:rPr>
      </w:pPr>
      <w:r w:rsidRPr="00063640">
        <w:rPr>
          <w:rFonts w:ascii="Times New Roman" w:eastAsia="Arial" w:hAnsi="Times New Roman" w:cs="Times New Roman"/>
          <w:bCs/>
          <w:color w:val="000000" w:themeColor="text1"/>
          <w:sz w:val="28"/>
          <w:szCs w:val="28"/>
        </w:rPr>
        <w:t>(Thời gian thực hiệ</w:t>
      </w:r>
      <w:r w:rsidR="00063640" w:rsidRPr="00063640">
        <w:rPr>
          <w:rFonts w:ascii="Times New Roman" w:eastAsia="Arial" w:hAnsi="Times New Roman" w:cs="Times New Roman"/>
          <w:bCs/>
          <w:color w:val="000000" w:themeColor="text1"/>
          <w:sz w:val="28"/>
          <w:szCs w:val="28"/>
        </w:rPr>
        <w:t>n: 01</w:t>
      </w:r>
      <w:r w:rsidRPr="00063640">
        <w:rPr>
          <w:rFonts w:ascii="Times New Roman" w:eastAsia="Arial" w:hAnsi="Times New Roman" w:cs="Times New Roman"/>
          <w:bCs/>
          <w:color w:val="000000" w:themeColor="text1"/>
          <w:sz w:val="28"/>
          <w:szCs w:val="28"/>
        </w:rPr>
        <w:t xml:space="preserve"> tiế</w:t>
      </w:r>
      <w:r w:rsidR="00063640" w:rsidRPr="00063640">
        <w:rPr>
          <w:rFonts w:ascii="Times New Roman" w:eastAsia="Arial" w:hAnsi="Times New Roman" w:cs="Times New Roman"/>
          <w:bCs/>
          <w:color w:val="000000" w:themeColor="text1"/>
          <w:sz w:val="28"/>
          <w:szCs w:val="28"/>
        </w:rPr>
        <w:t xml:space="preserve">t </w:t>
      </w:r>
      <w:r w:rsidRPr="00063640">
        <w:rPr>
          <w:rFonts w:ascii="Times New Roman" w:eastAsia="Arial" w:hAnsi="Times New Roman" w:cs="Times New Roman"/>
          <w:bCs/>
          <w:color w:val="000000" w:themeColor="text1"/>
          <w:sz w:val="28"/>
          <w:szCs w:val="28"/>
        </w:rPr>
        <w:t>)</w:t>
      </w:r>
    </w:p>
    <w:p w:rsidR="001A5FC2" w:rsidRPr="001A5FC2" w:rsidRDefault="001A5FC2" w:rsidP="001A5FC2">
      <w:pPr>
        <w:widowControl w:val="0"/>
        <w:spacing w:before="120" w:after="0"/>
        <w:jc w:val="both"/>
        <w:outlineLvl w:val="3"/>
        <w:rPr>
          <w:rFonts w:ascii="Times New Roman" w:eastAsia="Arial" w:hAnsi="Times New Roman" w:cs="Times New Roman"/>
          <w:b/>
          <w:bCs/>
          <w:color w:val="000000" w:themeColor="text1"/>
          <w:sz w:val="28"/>
          <w:szCs w:val="28"/>
        </w:rPr>
      </w:pPr>
      <w:r w:rsidRPr="001A5FC2">
        <w:rPr>
          <w:rFonts w:ascii="Times New Roman" w:eastAsia="Arial" w:hAnsi="Times New Roman" w:cs="Times New Roman"/>
          <w:b/>
          <w:bCs/>
          <w:color w:val="000000" w:themeColor="text1"/>
          <w:sz w:val="28"/>
          <w:szCs w:val="28"/>
        </w:rPr>
        <w:t>I. MỤC TIÊU</w:t>
      </w:r>
    </w:p>
    <w:p w:rsidR="001A5FC2" w:rsidRPr="001A5FC2" w:rsidRDefault="001A5FC2" w:rsidP="001A5FC2">
      <w:pPr>
        <w:widowControl w:val="0"/>
        <w:tabs>
          <w:tab w:val="left" w:pos="789"/>
        </w:tabs>
        <w:spacing w:before="120" w:after="0"/>
        <w:jc w:val="both"/>
        <w:outlineLvl w:val="2"/>
        <w:rPr>
          <w:rFonts w:ascii="Times New Roman" w:eastAsia="Arial" w:hAnsi="Times New Roman" w:cs="Times New Roman"/>
          <w:b/>
          <w:bCs/>
          <w:color w:val="000000" w:themeColor="text1"/>
          <w:sz w:val="28"/>
          <w:szCs w:val="28"/>
        </w:rPr>
      </w:pPr>
      <w:r w:rsidRPr="001A5FC2">
        <w:rPr>
          <w:rFonts w:ascii="Times New Roman" w:eastAsia="Arial" w:hAnsi="Times New Roman" w:cs="Times New Roman"/>
          <w:b/>
          <w:bCs/>
          <w:color w:val="000000" w:themeColor="text1"/>
          <w:sz w:val="28"/>
          <w:szCs w:val="28"/>
        </w:rPr>
        <w:t>1. Về kiến thức</w:t>
      </w:r>
    </w:p>
    <w:p w:rsidR="001A5FC2" w:rsidRPr="001A5FC2" w:rsidRDefault="001A5FC2" w:rsidP="001A5FC2">
      <w:pPr>
        <w:widowControl w:val="0"/>
        <w:spacing w:before="120" w:after="0"/>
        <w:jc w:val="both"/>
        <w:rPr>
          <w:rFonts w:ascii="Times New Roman" w:eastAsia="Calibri" w:hAnsi="Times New Roman" w:cs="Times New Roman"/>
          <w:color w:val="000000" w:themeColor="text1"/>
          <w:sz w:val="28"/>
          <w:szCs w:val="28"/>
        </w:rPr>
      </w:pPr>
      <w:r w:rsidRPr="001A5FC2">
        <w:rPr>
          <w:rFonts w:ascii="Times New Roman" w:eastAsia="Calibri" w:hAnsi="Times New Roman" w:cs="Times New Roman"/>
          <w:color w:val="000000" w:themeColor="text1"/>
          <w:sz w:val="28"/>
          <w:szCs w:val="28"/>
        </w:rPr>
        <w:t xml:space="preserve"> </w:t>
      </w:r>
      <w:r w:rsidRPr="001A5FC2">
        <w:rPr>
          <w:rFonts w:ascii="Times New Roman" w:eastAsia="Calibri" w:hAnsi="Times New Roman" w:cs="Times New Roman"/>
          <w:color w:val="000000" w:themeColor="text1"/>
          <w:sz w:val="28"/>
          <w:szCs w:val="28"/>
        </w:rPr>
        <w:tab/>
      </w:r>
      <w:r w:rsidR="00063640">
        <w:rPr>
          <w:rFonts w:ascii="Times New Roman" w:eastAsia="Calibri" w:hAnsi="Times New Roman" w:cs="Times New Roman"/>
          <w:color w:val="000000" w:themeColor="text1"/>
          <w:sz w:val="28"/>
          <w:szCs w:val="28"/>
        </w:rPr>
        <w:t xml:space="preserve">- </w:t>
      </w:r>
      <w:r w:rsidRPr="001A5FC2">
        <w:rPr>
          <w:rFonts w:ascii="Times New Roman" w:eastAsia="Calibri" w:hAnsi="Times New Roman" w:cs="Times New Roman"/>
          <w:color w:val="000000" w:themeColor="text1"/>
          <w:sz w:val="28"/>
          <w:szCs w:val="28"/>
        </w:rPr>
        <w:t xml:space="preserve">Ôn tập củng cố kiến thức về : </w:t>
      </w:r>
      <w:r w:rsidRPr="001A5FC2">
        <w:rPr>
          <w:rFonts w:ascii="Times New Roman" w:eastAsia="Cambria" w:hAnsi="Times New Roman" w:cs="Times New Roman"/>
          <w:color w:val="000000" w:themeColor="text1"/>
          <w:sz w:val="28"/>
          <w:szCs w:val="28"/>
        </w:rPr>
        <w:t>Các cuộc đấu tranh giành độc lập trước thế kỉ X</w:t>
      </w:r>
      <w:r w:rsidRPr="001A5FC2">
        <w:rPr>
          <w:rFonts w:ascii="Times New Roman" w:eastAsia="Calibri" w:hAnsi="Times New Roman" w:cs="Times New Roman"/>
          <w:color w:val="000000" w:themeColor="text1"/>
          <w:sz w:val="28"/>
          <w:szCs w:val="28"/>
        </w:rPr>
        <w:t xml:space="preserve"> ; </w:t>
      </w:r>
      <w:r w:rsidRPr="001A5FC2">
        <w:rPr>
          <w:rFonts w:ascii="Times New Roman" w:eastAsia="Cambria" w:hAnsi="Times New Roman" w:cs="Times New Roman"/>
          <w:color w:val="000000" w:themeColor="text1"/>
          <w:sz w:val="28"/>
          <w:szCs w:val="28"/>
        </w:rPr>
        <w:t>Cuộc đấu tranh bảo tồn và phát triển văn hóa dân tộc của người Việt ; Bước ngoặt lịch sử ở đầu thế kỉ X ; Vương quốc Cham pa từ thế kỉ II đến thế kỉ X ; Vương quốc Phù Nam.</w:t>
      </w:r>
      <w:r w:rsidRPr="001A5FC2">
        <w:rPr>
          <w:rFonts w:ascii="Times New Roman" w:eastAsia="Calibri" w:hAnsi="Times New Roman" w:cs="Times New Roman"/>
          <w:color w:val="000000" w:themeColor="text1"/>
          <w:sz w:val="28"/>
          <w:szCs w:val="28"/>
        </w:rPr>
        <w:t xml:space="preserve"> </w:t>
      </w:r>
    </w:p>
    <w:p w:rsidR="001A5FC2" w:rsidRPr="001A5FC2" w:rsidRDefault="001A5FC2" w:rsidP="001A5FC2">
      <w:pPr>
        <w:widowControl w:val="0"/>
        <w:spacing w:before="120" w:after="0"/>
        <w:jc w:val="both"/>
        <w:rPr>
          <w:rFonts w:ascii="Times New Roman" w:eastAsia="Calibri" w:hAnsi="Times New Roman" w:cs="Times New Roman"/>
          <w:b/>
          <w:color w:val="000000" w:themeColor="text1"/>
          <w:sz w:val="28"/>
          <w:szCs w:val="28"/>
        </w:rPr>
      </w:pPr>
      <w:r w:rsidRPr="001A5FC2">
        <w:rPr>
          <w:rFonts w:ascii="Times New Roman" w:eastAsia="Calibri" w:hAnsi="Times New Roman" w:cs="Times New Roman"/>
          <w:b/>
          <w:color w:val="000000" w:themeColor="text1"/>
          <w:sz w:val="28"/>
          <w:szCs w:val="28"/>
        </w:rPr>
        <w:t>2. Về năng lực</w:t>
      </w:r>
    </w:p>
    <w:p w:rsidR="001A5FC2" w:rsidRPr="001A5FC2" w:rsidRDefault="001A5FC2" w:rsidP="001A5FC2">
      <w:pPr>
        <w:widowControl w:val="0"/>
        <w:spacing w:before="120" w:after="0"/>
        <w:jc w:val="both"/>
        <w:rPr>
          <w:rFonts w:ascii="Times New Roman" w:eastAsia="Calibri" w:hAnsi="Times New Roman" w:cs="Times New Roman"/>
          <w:color w:val="000000" w:themeColor="text1"/>
          <w:sz w:val="28"/>
          <w:szCs w:val="28"/>
        </w:rPr>
      </w:pPr>
      <w:r w:rsidRPr="001A5FC2">
        <w:rPr>
          <w:rFonts w:ascii="Times New Roman" w:eastAsia="Calibri" w:hAnsi="Times New Roman" w:cs="Times New Roman"/>
          <w:b/>
          <w:color w:val="000000" w:themeColor="text1"/>
          <w:sz w:val="28"/>
          <w:szCs w:val="28"/>
        </w:rPr>
        <w:t xml:space="preserve"> </w:t>
      </w:r>
      <w:r w:rsidRPr="001A5FC2">
        <w:rPr>
          <w:rFonts w:ascii="Times New Roman" w:eastAsia="Calibri" w:hAnsi="Times New Roman" w:cs="Times New Roman"/>
          <w:b/>
          <w:color w:val="000000" w:themeColor="text1"/>
          <w:sz w:val="28"/>
          <w:szCs w:val="28"/>
        </w:rPr>
        <w:tab/>
      </w:r>
      <w:r w:rsidRPr="001A5FC2">
        <w:rPr>
          <w:rFonts w:ascii="Times New Roman" w:eastAsia="Calibri" w:hAnsi="Times New Roman" w:cs="Times New Roman"/>
          <w:color w:val="000000" w:themeColor="text1"/>
          <w:sz w:val="28"/>
          <w:szCs w:val="28"/>
        </w:rPr>
        <w:t>- Biết khai thác và phân tích được thông tin của một số tư liệu lịch sử trong bài học dưới sự hướng dẫn của GV.</w:t>
      </w:r>
    </w:p>
    <w:p w:rsidR="001A5FC2" w:rsidRPr="001A5FC2" w:rsidRDefault="001A5FC2" w:rsidP="001A5FC2">
      <w:pPr>
        <w:widowControl w:val="0"/>
        <w:spacing w:before="120" w:after="0"/>
        <w:jc w:val="both"/>
        <w:rPr>
          <w:rFonts w:ascii="Times New Roman" w:eastAsia="Calibri" w:hAnsi="Times New Roman" w:cs="Times New Roman"/>
          <w:color w:val="000000" w:themeColor="text1"/>
          <w:sz w:val="28"/>
          <w:szCs w:val="28"/>
        </w:rPr>
      </w:pPr>
      <w:r w:rsidRPr="001A5FC2">
        <w:rPr>
          <w:rFonts w:ascii="Times New Roman" w:eastAsia="Calibri" w:hAnsi="Times New Roman" w:cs="Times New Roman"/>
          <w:color w:val="000000" w:themeColor="text1"/>
          <w:sz w:val="28"/>
          <w:szCs w:val="28"/>
        </w:rPr>
        <w:t xml:space="preserve"> </w:t>
      </w:r>
      <w:r w:rsidRPr="001A5FC2">
        <w:rPr>
          <w:rFonts w:ascii="Times New Roman" w:eastAsia="Calibri" w:hAnsi="Times New Roman" w:cs="Times New Roman"/>
          <w:color w:val="000000" w:themeColor="text1"/>
          <w:sz w:val="28"/>
          <w:szCs w:val="28"/>
        </w:rPr>
        <w:tab/>
        <w:t>- Biết tìm kiếm, sưu tầm được tư liệu để phục vụ cho bài học và thực hiện các hoạt động thực hành, vận dụng.</w:t>
      </w:r>
    </w:p>
    <w:p w:rsidR="001A5FC2" w:rsidRPr="001A5FC2" w:rsidRDefault="001A5FC2" w:rsidP="001A5FC2">
      <w:pPr>
        <w:widowControl w:val="0"/>
        <w:spacing w:before="120" w:after="0"/>
        <w:jc w:val="both"/>
        <w:rPr>
          <w:rFonts w:ascii="Times New Roman" w:eastAsia="Calibri" w:hAnsi="Times New Roman" w:cs="Times New Roman"/>
          <w:b/>
          <w:color w:val="000000" w:themeColor="text1"/>
          <w:sz w:val="28"/>
          <w:szCs w:val="28"/>
        </w:rPr>
      </w:pPr>
      <w:r w:rsidRPr="001A5FC2">
        <w:rPr>
          <w:rFonts w:ascii="Times New Roman" w:eastAsia="Calibri" w:hAnsi="Times New Roman" w:cs="Times New Roman"/>
          <w:b/>
          <w:color w:val="000000" w:themeColor="text1"/>
          <w:sz w:val="28"/>
          <w:szCs w:val="28"/>
        </w:rPr>
        <w:t>3. Về phẩm chất</w:t>
      </w:r>
    </w:p>
    <w:p w:rsidR="001A5FC2" w:rsidRPr="001A5FC2" w:rsidRDefault="001A5FC2" w:rsidP="001A5FC2">
      <w:pPr>
        <w:widowControl w:val="0"/>
        <w:spacing w:before="120" w:after="0"/>
        <w:jc w:val="both"/>
        <w:rPr>
          <w:rFonts w:ascii="Times New Roman" w:eastAsia="Calibri" w:hAnsi="Times New Roman" w:cs="Times New Roman"/>
          <w:color w:val="000000" w:themeColor="text1"/>
          <w:sz w:val="28"/>
          <w:szCs w:val="28"/>
        </w:rPr>
      </w:pPr>
      <w:r w:rsidRPr="001A5FC2">
        <w:rPr>
          <w:rFonts w:ascii="Times New Roman" w:eastAsia="Calibri" w:hAnsi="Times New Roman" w:cs="Times New Roman"/>
          <w:b/>
          <w:color w:val="000000" w:themeColor="text1"/>
          <w:sz w:val="28"/>
          <w:szCs w:val="28"/>
        </w:rPr>
        <w:t xml:space="preserve"> </w:t>
      </w:r>
      <w:r w:rsidRPr="001A5FC2">
        <w:rPr>
          <w:rFonts w:ascii="Times New Roman" w:eastAsia="Calibri" w:hAnsi="Times New Roman" w:cs="Times New Roman"/>
          <w:b/>
          <w:color w:val="000000" w:themeColor="text1"/>
          <w:sz w:val="28"/>
          <w:szCs w:val="28"/>
        </w:rPr>
        <w:tab/>
      </w:r>
      <w:r w:rsidRPr="001A5FC2">
        <w:rPr>
          <w:rFonts w:ascii="Times New Roman" w:eastAsia="Calibri" w:hAnsi="Times New Roman" w:cs="Times New Roman"/>
          <w:color w:val="000000" w:themeColor="text1"/>
          <w:sz w:val="28"/>
          <w:szCs w:val="28"/>
        </w:rPr>
        <w:t>Bồi dưỡng tinh thần yêu quê hương đất nước, quý trọng những giá trị văn hoá trong lịch sử.</w:t>
      </w:r>
    </w:p>
    <w:p w:rsidR="001A5FC2" w:rsidRPr="001A5FC2" w:rsidRDefault="001A5FC2" w:rsidP="001A5FC2">
      <w:pPr>
        <w:widowControl w:val="0"/>
        <w:spacing w:before="120" w:after="0"/>
        <w:jc w:val="both"/>
        <w:rPr>
          <w:rFonts w:ascii="Times New Roman" w:eastAsia="Calibri" w:hAnsi="Times New Roman" w:cs="Times New Roman"/>
          <w:b/>
          <w:color w:val="000000" w:themeColor="text1"/>
          <w:sz w:val="28"/>
          <w:szCs w:val="28"/>
        </w:rPr>
      </w:pPr>
      <w:r w:rsidRPr="001A5FC2">
        <w:rPr>
          <w:rFonts w:ascii="Times New Roman" w:eastAsia="Calibri" w:hAnsi="Times New Roman" w:cs="Times New Roman"/>
          <w:b/>
          <w:color w:val="000000" w:themeColor="text1"/>
          <w:sz w:val="28"/>
          <w:szCs w:val="28"/>
        </w:rPr>
        <w:t>II. THIẾT BỊ DẠY HỌC VÀ HỌC LIỆU</w:t>
      </w:r>
    </w:p>
    <w:p w:rsidR="001A5FC2" w:rsidRPr="001A5FC2" w:rsidRDefault="001A5FC2" w:rsidP="001A5FC2">
      <w:pPr>
        <w:widowControl w:val="0"/>
        <w:spacing w:before="120" w:after="0"/>
        <w:jc w:val="both"/>
        <w:rPr>
          <w:rFonts w:ascii="Times New Roman" w:eastAsia="Calibri" w:hAnsi="Times New Roman" w:cs="Times New Roman"/>
          <w:b/>
          <w:color w:val="000000" w:themeColor="text1"/>
          <w:sz w:val="28"/>
          <w:szCs w:val="28"/>
        </w:rPr>
      </w:pPr>
      <w:r w:rsidRPr="001A5FC2">
        <w:rPr>
          <w:rFonts w:ascii="Times New Roman" w:eastAsia="Calibri" w:hAnsi="Times New Roman" w:cs="Times New Roman"/>
          <w:b/>
          <w:color w:val="000000" w:themeColor="text1"/>
          <w:sz w:val="28"/>
          <w:szCs w:val="28"/>
        </w:rPr>
        <w:t>1. Giáo viên</w:t>
      </w:r>
    </w:p>
    <w:p w:rsidR="001A5FC2" w:rsidRPr="001A5FC2" w:rsidRDefault="001A5FC2" w:rsidP="001A5FC2">
      <w:pPr>
        <w:widowControl w:val="0"/>
        <w:spacing w:before="120" w:after="0"/>
        <w:jc w:val="both"/>
        <w:rPr>
          <w:rFonts w:ascii="Times New Roman" w:eastAsia="Calibri" w:hAnsi="Times New Roman" w:cs="Times New Roman"/>
          <w:color w:val="000000" w:themeColor="text1"/>
          <w:sz w:val="28"/>
          <w:szCs w:val="28"/>
        </w:rPr>
      </w:pPr>
      <w:r w:rsidRPr="001A5FC2">
        <w:rPr>
          <w:rFonts w:ascii="Times New Roman" w:eastAsia="Calibri" w:hAnsi="Times New Roman" w:cs="Times New Roman"/>
          <w:color w:val="000000" w:themeColor="text1"/>
          <w:sz w:val="28"/>
          <w:szCs w:val="28"/>
        </w:rPr>
        <w:t xml:space="preserve"> </w:t>
      </w:r>
      <w:r w:rsidRPr="001A5FC2">
        <w:rPr>
          <w:rFonts w:ascii="Times New Roman" w:eastAsia="Calibri" w:hAnsi="Times New Roman" w:cs="Times New Roman"/>
          <w:color w:val="000000" w:themeColor="text1"/>
          <w:sz w:val="28"/>
          <w:szCs w:val="28"/>
        </w:rPr>
        <w:tab/>
        <w:t>- Giáo án biên soạn theo định hướng phát triển phẩm chất và năng lực.</w:t>
      </w:r>
    </w:p>
    <w:p w:rsidR="001A5FC2" w:rsidRPr="001A5FC2" w:rsidRDefault="001A5FC2" w:rsidP="001A5FC2">
      <w:pPr>
        <w:widowControl w:val="0"/>
        <w:spacing w:before="120" w:after="0"/>
        <w:jc w:val="both"/>
        <w:rPr>
          <w:rFonts w:ascii="Times New Roman" w:eastAsia="Calibri" w:hAnsi="Times New Roman" w:cs="Times New Roman"/>
          <w:color w:val="000000" w:themeColor="text1"/>
          <w:sz w:val="28"/>
          <w:szCs w:val="28"/>
        </w:rPr>
      </w:pPr>
      <w:r w:rsidRPr="001A5FC2">
        <w:rPr>
          <w:rFonts w:ascii="Times New Roman" w:eastAsia="Calibri" w:hAnsi="Times New Roman" w:cs="Times New Roman"/>
          <w:color w:val="000000" w:themeColor="text1"/>
          <w:sz w:val="28"/>
          <w:szCs w:val="28"/>
        </w:rPr>
        <w:t xml:space="preserve"> </w:t>
      </w:r>
      <w:r w:rsidRPr="001A5FC2">
        <w:rPr>
          <w:rFonts w:ascii="Times New Roman" w:eastAsia="Calibri" w:hAnsi="Times New Roman" w:cs="Times New Roman"/>
          <w:color w:val="000000" w:themeColor="text1"/>
          <w:sz w:val="28"/>
          <w:szCs w:val="28"/>
        </w:rPr>
        <w:tab/>
        <w:t>- Máy tính, máy chiếu, giấy AO (nếu có).</w:t>
      </w:r>
    </w:p>
    <w:p w:rsidR="001A5FC2" w:rsidRPr="001A5FC2" w:rsidRDefault="001A5FC2" w:rsidP="001A5FC2">
      <w:pPr>
        <w:widowControl w:val="0"/>
        <w:spacing w:before="120" w:after="0"/>
        <w:jc w:val="both"/>
        <w:rPr>
          <w:rFonts w:ascii="Times New Roman" w:eastAsia="Calibri" w:hAnsi="Times New Roman" w:cs="Times New Roman"/>
          <w:b/>
          <w:color w:val="000000" w:themeColor="text1"/>
          <w:sz w:val="28"/>
          <w:szCs w:val="28"/>
        </w:rPr>
      </w:pPr>
      <w:r w:rsidRPr="001A5FC2">
        <w:rPr>
          <w:rFonts w:ascii="Times New Roman" w:eastAsia="Calibri" w:hAnsi="Times New Roman" w:cs="Times New Roman"/>
          <w:b/>
          <w:color w:val="000000" w:themeColor="text1"/>
          <w:sz w:val="28"/>
          <w:szCs w:val="28"/>
        </w:rPr>
        <w:t>2. Học sinh</w:t>
      </w:r>
    </w:p>
    <w:p w:rsidR="001A5FC2" w:rsidRPr="001A5FC2" w:rsidRDefault="001A5FC2" w:rsidP="001A5FC2">
      <w:pPr>
        <w:widowControl w:val="0"/>
        <w:spacing w:before="120" w:after="0"/>
        <w:jc w:val="both"/>
        <w:rPr>
          <w:rFonts w:ascii="Times New Roman" w:eastAsia="Calibri" w:hAnsi="Times New Roman" w:cs="Times New Roman"/>
          <w:b/>
          <w:color w:val="000000" w:themeColor="text1"/>
          <w:sz w:val="28"/>
          <w:szCs w:val="28"/>
        </w:rPr>
      </w:pPr>
      <w:r w:rsidRPr="001A5FC2">
        <w:rPr>
          <w:rFonts w:ascii="Times New Roman" w:eastAsia="Calibri" w:hAnsi="Times New Roman" w:cs="Times New Roman"/>
          <w:color w:val="000000" w:themeColor="text1"/>
          <w:sz w:val="28"/>
          <w:szCs w:val="28"/>
        </w:rPr>
        <w:t xml:space="preserve"> </w:t>
      </w:r>
      <w:r w:rsidRPr="001A5FC2">
        <w:rPr>
          <w:rFonts w:ascii="Times New Roman" w:eastAsia="Calibri" w:hAnsi="Times New Roman" w:cs="Times New Roman"/>
          <w:color w:val="000000" w:themeColor="text1"/>
          <w:sz w:val="28"/>
          <w:szCs w:val="28"/>
        </w:rPr>
        <w:tab/>
        <w:t>SGK, một số đồ dùng học tập.</w:t>
      </w:r>
    </w:p>
    <w:p w:rsidR="001A5FC2" w:rsidRPr="001A5FC2" w:rsidRDefault="001A5FC2" w:rsidP="001A5FC2">
      <w:pPr>
        <w:widowControl w:val="0"/>
        <w:spacing w:before="120" w:after="0"/>
        <w:jc w:val="both"/>
        <w:rPr>
          <w:rFonts w:ascii="Times New Roman" w:eastAsia="Calibri" w:hAnsi="Times New Roman" w:cs="Times New Roman"/>
          <w:b/>
          <w:color w:val="000000" w:themeColor="text1"/>
          <w:sz w:val="28"/>
          <w:szCs w:val="28"/>
        </w:rPr>
      </w:pPr>
      <w:r w:rsidRPr="001A5FC2">
        <w:rPr>
          <w:rFonts w:ascii="Times New Roman" w:eastAsia="Calibri" w:hAnsi="Times New Roman" w:cs="Times New Roman"/>
          <w:b/>
          <w:color w:val="000000" w:themeColor="text1"/>
          <w:sz w:val="28"/>
          <w:szCs w:val="28"/>
        </w:rPr>
        <w:t>III. TIẾN TRÌNH DẠY HỌC</w:t>
      </w:r>
    </w:p>
    <w:p w:rsidR="001A5FC2" w:rsidRPr="001A5FC2" w:rsidRDefault="001A5FC2" w:rsidP="001A5FC2">
      <w:pPr>
        <w:widowControl w:val="0"/>
        <w:spacing w:before="120" w:after="0"/>
        <w:jc w:val="center"/>
        <w:rPr>
          <w:rFonts w:ascii="Times New Roman" w:eastAsia="Calibri" w:hAnsi="Times New Roman" w:cs="Times New Roman"/>
          <w:b/>
          <w:color w:val="000000" w:themeColor="text1"/>
          <w:sz w:val="28"/>
          <w:szCs w:val="28"/>
        </w:rPr>
      </w:pPr>
      <w:r w:rsidRPr="001A5FC2">
        <w:rPr>
          <w:rFonts w:ascii="Times New Roman" w:eastAsia="Calibri" w:hAnsi="Times New Roman" w:cs="Times New Roman"/>
          <w:b/>
          <w:color w:val="000000" w:themeColor="text1"/>
          <w:sz w:val="28"/>
          <w:szCs w:val="28"/>
        </w:rPr>
        <w:t>1. Hoạt động 1: Khởi động</w:t>
      </w:r>
    </w:p>
    <w:p w:rsidR="001A5FC2" w:rsidRPr="001A5FC2" w:rsidRDefault="001A5FC2" w:rsidP="001A5FC2">
      <w:pPr>
        <w:widowControl w:val="0"/>
        <w:spacing w:before="120" w:after="0"/>
        <w:jc w:val="both"/>
        <w:rPr>
          <w:rFonts w:ascii="Times New Roman" w:eastAsia="Calibri" w:hAnsi="Times New Roman" w:cs="Times New Roman"/>
          <w:b/>
          <w:color w:val="000000" w:themeColor="text1"/>
          <w:sz w:val="28"/>
          <w:szCs w:val="28"/>
        </w:rPr>
      </w:pPr>
      <w:r w:rsidRPr="001A5FC2">
        <w:rPr>
          <w:rFonts w:ascii="Times New Roman" w:eastAsia="Times New Roman" w:hAnsi="Times New Roman" w:cs="Times New Roman"/>
          <w:b/>
          <w:bCs/>
          <w:color w:val="000000" w:themeColor="text1"/>
          <w:sz w:val="28"/>
          <w:szCs w:val="28"/>
        </w:rPr>
        <w:t xml:space="preserve"> </w:t>
      </w:r>
      <w:r w:rsidRPr="001A5FC2">
        <w:rPr>
          <w:rFonts w:ascii="Times New Roman" w:eastAsia="Times New Roman" w:hAnsi="Times New Roman" w:cs="Times New Roman"/>
          <w:b/>
          <w:bCs/>
          <w:color w:val="000000" w:themeColor="text1"/>
          <w:sz w:val="28"/>
          <w:szCs w:val="28"/>
        </w:rPr>
        <w:tab/>
        <w:t>a. Mục tiêu:</w:t>
      </w:r>
      <w:r w:rsidRPr="001A5FC2">
        <w:rPr>
          <w:rFonts w:ascii="Times New Roman" w:eastAsia="Times New Roman" w:hAnsi="Times New Roman" w:cs="Times New Roman"/>
          <w:color w:val="000000" w:themeColor="text1"/>
          <w:sz w:val="28"/>
          <w:szCs w:val="28"/>
        </w:rPr>
        <w:t xml:space="preserve"> </w:t>
      </w:r>
      <w:r w:rsidRPr="001A5FC2">
        <w:rPr>
          <w:rFonts w:ascii="Times New Roman" w:eastAsia="Calibri" w:hAnsi="Times New Roman" w:cs="Times New Roman"/>
          <w:color w:val="000000" w:themeColor="text1"/>
          <w:sz w:val="28"/>
          <w:szCs w:val="28"/>
        </w:rPr>
        <w:t>Tạo</w:t>
      </w:r>
      <w:r w:rsidRPr="001A5FC2">
        <w:rPr>
          <w:rFonts w:ascii="Times New Roman" w:eastAsia="Calibri" w:hAnsi="Times New Roman" w:cs="Times New Roman"/>
          <w:color w:val="000000" w:themeColor="text1"/>
          <w:sz w:val="28"/>
          <w:szCs w:val="28"/>
          <w:lang w:val="vi-VN"/>
        </w:rPr>
        <w:t xml:space="preserve"> tâm thế cho </w:t>
      </w:r>
      <w:r w:rsidRPr="001A5FC2">
        <w:rPr>
          <w:rFonts w:ascii="Times New Roman" w:eastAsia="Calibri" w:hAnsi="Times New Roman" w:cs="Times New Roman"/>
          <w:color w:val="000000" w:themeColor="text1"/>
          <w:sz w:val="28"/>
          <w:szCs w:val="28"/>
        </w:rPr>
        <w:t>học sinh</w:t>
      </w:r>
      <w:r w:rsidRPr="001A5FC2">
        <w:rPr>
          <w:rFonts w:ascii="Times New Roman" w:eastAsia="Calibri" w:hAnsi="Times New Roman" w:cs="Times New Roman"/>
          <w:color w:val="000000" w:themeColor="text1"/>
          <w:sz w:val="28"/>
          <w:szCs w:val="28"/>
          <w:lang w:val="vi-VN"/>
        </w:rPr>
        <w:t xml:space="preserve"> đi vào tìm hiểu bài mới.</w:t>
      </w:r>
    </w:p>
    <w:p w:rsidR="001A5FC2" w:rsidRPr="001A5FC2" w:rsidRDefault="001A5FC2" w:rsidP="001A5FC2">
      <w:pPr>
        <w:widowControl w:val="0"/>
        <w:spacing w:before="120" w:after="0"/>
        <w:jc w:val="both"/>
        <w:rPr>
          <w:rFonts w:ascii="Times New Roman" w:eastAsia="Calibri" w:hAnsi="Times New Roman" w:cs="Times New Roman"/>
          <w:color w:val="000000" w:themeColor="text1"/>
          <w:sz w:val="28"/>
          <w:szCs w:val="28"/>
          <w:lang w:val="nl-NL"/>
        </w:rPr>
      </w:pPr>
      <w:r w:rsidRPr="001A5FC2">
        <w:rPr>
          <w:rFonts w:ascii="Times New Roman" w:eastAsia="Times New Roman" w:hAnsi="Times New Roman" w:cs="Times New Roman"/>
          <w:b/>
          <w:bCs/>
          <w:color w:val="000000" w:themeColor="text1"/>
          <w:sz w:val="28"/>
          <w:szCs w:val="28"/>
        </w:rPr>
        <w:t xml:space="preserve"> </w:t>
      </w:r>
      <w:r w:rsidRPr="001A5FC2">
        <w:rPr>
          <w:rFonts w:ascii="Times New Roman" w:eastAsia="Times New Roman" w:hAnsi="Times New Roman" w:cs="Times New Roman"/>
          <w:b/>
          <w:bCs/>
          <w:color w:val="000000" w:themeColor="text1"/>
          <w:sz w:val="28"/>
          <w:szCs w:val="28"/>
        </w:rPr>
        <w:tab/>
        <w:t>b. Nội dung:</w:t>
      </w:r>
      <w:r w:rsidRPr="001A5FC2">
        <w:rPr>
          <w:rFonts w:ascii="Times New Roman" w:eastAsia="Times New Roman" w:hAnsi="Times New Roman" w:cs="Times New Roman"/>
          <w:color w:val="000000" w:themeColor="text1"/>
          <w:sz w:val="28"/>
          <w:szCs w:val="28"/>
        </w:rPr>
        <w:t xml:space="preserve"> </w:t>
      </w:r>
    </w:p>
    <w:p w:rsidR="001A5FC2" w:rsidRPr="001A5FC2" w:rsidRDefault="001A5FC2" w:rsidP="001A5FC2">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1A5FC2">
        <w:rPr>
          <w:rFonts w:ascii="Times New Roman" w:eastAsia="Times New Roman" w:hAnsi="Times New Roman" w:cs="Times New Roman"/>
          <w:color w:val="000000" w:themeColor="text1"/>
          <w:sz w:val="28"/>
          <w:szCs w:val="28"/>
        </w:rPr>
        <w:t xml:space="preserve">- GV: </w:t>
      </w:r>
    </w:p>
    <w:p w:rsidR="001A5FC2" w:rsidRPr="001A5FC2" w:rsidRDefault="001A5FC2" w:rsidP="001A5FC2">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1A5FC2">
        <w:rPr>
          <w:rFonts w:ascii="Times New Roman" w:eastAsia="Times New Roman" w:hAnsi="Times New Roman" w:cs="Times New Roman"/>
          <w:color w:val="000000" w:themeColor="text1"/>
          <w:sz w:val="28"/>
          <w:szCs w:val="28"/>
        </w:rPr>
        <w:t xml:space="preserve">+ Sử dụng tư liệu lịch sử, phương pháp nêu vấn đề, vấn đáp, thuyết trình,… </w:t>
      </w:r>
    </w:p>
    <w:p w:rsidR="001A5FC2" w:rsidRPr="001A5FC2" w:rsidRDefault="001A5FC2" w:rsidP="001A5FC2">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1A5FC2">
        <w:rPr>
          <w:rFonts w:ascii="Times New Roman" w:eastAsia="Calibri" w:hAnsi="Times New Roman" w:cs="Times New Roman"/>
          <w:color w:val="000000" w:themeColor="text1"/>
          <w:sz w:val="28"/>
          <w:szCs w:val="28"/>
        </w:rPr>
        <w:t>+ Tổ chức cho HS làm việc cá nhân.</w:t>
      </w:r>
    </w:p>
    <w:p w:rsidR="001A5FC2" w:rsidRPr="001A5FC2" w:rsidRDefault="001A5FC2" w:rsidP="001A5FC2">
      <w:pPr>
        <w:widowControl w:val="0"/>
        <w:shd w:val="clear" w:color="auto" w:fill="FFFFFF"/>
        <w:spacing w:before="120" w:after="0"/>
        <w:ind w:firstLine="720"/>
        <w:jc w:val="both"/>
        <w:rPr>
          <w:rFonts w:ascii="Times New Roman" w:eastAsia="Calibri" w:hAnsi="Times New Roman" w:cs="Times New Roman"/>
          <w:color w:val="000000" w:themeColor="text1"/>
          <w:sz w:val="28"/>
          <w:szCs w:val="28"/>
          <w:lang w:val="nl-NL"/>
        </w:rPr>
      </w:pPr>
      <w:r w:rsidRPr="001A5FC2">
        <w:rPr>
          <w:rFonts w:ascii="Times New Roman" w:eastAsia="Calibri" w:hAnsi="Times New Roman" w:cs="Times New Roman"/>
          <w:color w:val="000000" w:themeColor="text1"/>
          <w:sz w:val="28"/>
          <w:szCs w:val="28"/>
          <w:lang w:val="nl-NL"/>
        </w:rPr>
        <w:lastRenderedPageBreak/>
        <w:t>- HS:</w:t>
      </w:r>
    </w:p>
    <w:p w:rsidR="001A5FC2" w:rsidRPr="001A5FC2" w:rsidRDefault="001A5FC2" w:rsidP="001A5FC2">
      <w:pPr>
        <w:widowControl w:val="0"/>
        <w:shd w:val="clear" w:color="auto" w:fill="FFFFFF"/>
        <w:spacing w:before="120" w:after="0"/>
        <w:ind w:firstLine="720"/>
        <w:jc w:val="both"/>
        <w:rPr>
          <w:rFonts w:ascii="Times New Roman" w:eastAsia="Times New Roman" w:hAnsi="Times New Roman" w:cs="Times New Roman"/>
          <w:color w:val="000000" w:themeColor="text1"/>
          <w:sz w:val="28"/>
          <w:szCs w:val="28"/>
        </w:rPr>
      </w:pPr>
      <w:r w:rsidRPr="001A5FC2">
        <w:rPr>
          <w:rFonts w:ascii="Times New Roman" w:eastAsia="Calibri" w:hAnsi="Times New Roman" w:cs="Times New Roman"/>
          <w:color w:val="000000" w:themeColor="text1"/>
          <w:sz w:val="28"/>
          <w:szCs w:val="28"/>
          <w:lang w:val="nl-NL"/>
        </w:rPr>
        <w:t>+ Dưới sự hướng dẫn của GV xem tranh ảnh, tư liệu, suy nghĩ để trả lời các câu hỏi theo yêu cầu của GV.</w:t>
      </w:r>
      <w:r w:rsidRPr="001A5FC2">
        <w:rPr>
          <w:rFonts w:ascii="Times New Roman" w:eastAsia="Times New Roman" w:hAnsi="Times New Roman" w:cs="Times New Roman"/>
          <w:color w:val="000000" w:themeColor="text1"/>
          <w:sz w:val="28"/>
          <w:szCs w:val="28"/>
        </w:rPr>
        <w:t xml:space="preserve"> </w:t>
      </w:r>
    </w:p>
    <w:p w:rsidR="001A5FC2" w:rsidRPr="001A5FC2" w:rsidRDefault="001A5FC2" w:rsidP="001A5FC2">
      <w:pPr>
        <w:widowControl w:val="0"/>
        <w:shd w:val="clear" w:color="auto" w:fill="FFFFFF"/>
        <w:spacing w:before="120" w:after="0"/>
        <w:ind w:firstLine="720"/>
        <w:jc w:val="both"/>
        <w:rPr>
          <w:rFonts w:ascii="Times New Roman" w:eastAsia="Calibri" w:hAnsi="Times New Roman" w:cs="Times New Roman"/>
          <w:color w:val="000000" w:themeColor="text1"/>
          <w:sz w:val="28"/>
          <w:szCs w:val="28"/>
        </w:rPr>
      </w:pPr>
      <w:r w:rsidRPr="001A5FC2">
        <w:rPr>
          <w:rFonts w:ascii="Times New Roman" w:eastAsia="Times New Roman" w:hAnsi="Times New Roman" w:cs="Times New Roman"/>
          <w:color w:val="000000" w:themeColor="text1"/>
          <w:sz w:val="28"/>
          <w:szCs w:val="28"/>
        </w:rPr>
        <w:t>+ Lắng nghe và tiếp thu kiến thức.</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rPr>
      </w:pPr>
      <w:r w:rsidRPr="001A5FC2">
        <w:rPr>
          <w:rFonts w:ascii="Times New Roman" w:eastAsia="Times New Roman" w:hAnsi="Times New Roman" w:cs="Times New Roman"/>
          <w:b/>
          <w:bCs/>
          <w:color w:val="000000" w:themeColor="text1"/>
          <w:sz w:val="28"/>
          <w:szCs w:val="28"/>
        </w:rPr>
        <w:tab/>
        <w:t xml:space="preserve"> c. Sản phẩm:</w:t>
      </w:r>
      <w:r w:rsidRPr="001A5FC2">
        <w:rPr>
          <w:rFonts w:ascii="Times New Roman" w:eastAsia="Times New Roman" w:hAnsi="Times New Roman" w:cs="Times New Roman"/>
          <w:color w:val="000000" w:themeColor="text1"/>
          <w:sz w:val="28"/>
          <w:szCs w:val="28"/>
        </w:rPr>
        <w:t xml:space="preserve"> </w:t>
      </w:r>
      <w:r w:rsidRPr="001A5FC2">
        <w:rPr>
          <w:rFonts w:ascii="Times New Roman" w:eastAsia="Calibri" w:hAnsi="Times New Roman" w:cs="Times New Roman"/>
          <w:color w:val="000000" w:themeColor="text1"/>
          <w:sz w:val="28"/>
          <w:szCs w:val="28"/>
          <w:lang w:val="nl-NL"/>
        </w:rPr>
        <w:t>Câu trả lời đúng của HS.</w:t>
      </w:r>
    </w:p>
    <w:p w:rsidR="001A5FC2" w:rsidRPr="001A5FC2" w:rsidRDefault="001A5FC2" w:rsidP="001A5FC2">
      <w:pPr>
        <w:widowControl w:val="0"/>
        <w:spacing w:before="120" w:after="0"/>
        <w:jc w:val="both"/>
        <w:rPr>
          <w:rFonts w:ascii="Times New Roman" w:eastAsia="Times New Roman" w:hAnsi="Times New Roman" w:cs="Times New Roman"/>
          <w:b/>
          <w:bCs/>
          <w:color w:val="000000" w:themeColor="text1"/>
          <w:sz w:val="28"/>
          <w:szCs w:val="28"/>
        </w:rPr>
      </w:pPr>
      <w:r w:rsidRPr="001A5FC2">
        <w:rPr>
          <w:rFonts w:ascii="Times New Roman" w:eastAsia="Times New Roman" w:hAnsi="Times New Roman" w:cs="Times New Roman"/>
          <w:b/>
          <w:bCs/>
          <w:color w:val="000000" w:themeColor="text1"/>
          <w:sz w:val="28"/>
          <w:szCs w:val="28"/>
        </w:rPr>
        <w:t xml:space="preserve"> </w:t>
      </w:r>
      <w:r w:rsidRPr="001A5FC2">
        <w:rPr>
          <w:rFonts w:ascii="Times New Roman" w:eastAsia="Times New Roman" w:hAnsi="Times New Roman" w:cs="Times New Roman"/>
          <w:b/>
          <w:bCs/>
          <w:color w:val="000000" w:themeColor="text1"/>
          <w:sz w:val="28"/>
          <w:szCs w:val="28"/>
        </w:rPr>
        <w:tab/>
        <w:t>d. Tổ chức thực hiện:</w:t>
      </w:r>
    </w:p>
    <w:p w:rsidR="001A5FC2" w:rsidRPr="001A5FC2" w:rsidRDefault="001A5FC2" w:rsidP="001A5FC2">
      <w:pPr>
        <w:widowControl w:val="0"/>
        <w:spacing w:before="120" w:after="0"/>
        <w:jc w:val="both"/>
        <w:rPr>
          <w:rFonts w:ascii="Times New Roman" w:eastAsia="Times New Roman" w:hAnsi="Times New Roman" w:cs="Times New Roman"/>
          <w:bCs/>
          <w:color w:val="000000" w:themeColor="text1"/>
          <w:sz w:val="28"/>
          <w:szCs w:val="28"/>
        </w:rPr>
      </w:pPr>
      <w:r w:rsidRPr="001A5FC2">
        <w:rPr>
          <w:rFonts w:ascii="Times New Roman" w:eastAsia="Times New Roman" w:hAnsi="Times New Roman" w:cs="Times New Roman"/>
          <w:b/>
          <w:bCs/>
          <w:color w:val="000000" w:themeColor="text1"/>
          <w:sz w:val="28"/>
          <w:szCs w:val="28"/>
        </w:rPr>
        <w:t xml:space="preserve"> </w:t>
      </w:r>
      <w:r w:rsidRPr="001A5FC2">
        <w:rPr>
          <w:rFonts w:ascii="Times New Roman" w:eastAsia="Times New Roman" w:hAnsi="Times New Roman" w:cs="Times New Roman"/>
          <w:b/>
          <w:bCs/>
          <w:color w:val="000000" w:themeColor="text1"/>
          <w:sz w:val="28"/>
          <w:szCs w:val="28"/>
        </w:rPr>
        <w:tab/>
      </w:r>
      <w:r w:rsidRPr="001A5FC2">
        <w:rPr>
          <w:rFonts w:ascii="Times New Roman" w:eastAsia="Times New Roman" w:hAnsi="Times New Roman" w:cs="Times New Roman"/>
          <w:bCs/>
          <w:color w:val="000000" w:themeColor="text1"/>
          <w:sz w:val="28"/>
          <w:szCs w:val="28"/>
        </w:rPr>
        <w:t>GV chiếu yêu cầu nội dung tiết học.</w:t>
      </w:r>
    </w:p>
    <w:p w:rsidR="001A5FC2" w:rsidRPr="001A5FC2" w:rsidRDefault="001A5FC2" w:rsidP="001A5FC2">
      <w:pPr>
        <w:widowControl w:val="0"/>
        <w:spacing w:before="120" w:after="0"/>
        <w:jc w:val="center"/>
        <w:rPr>
          <w:rFonts w:ascii="Times New Roman" w:eastAsia="Calibri" w:hAnsi="Times New Roman" w:cs="Times New Roman"/>
          <w:b/>
          <w:color w:val="000000" w:themeColor="text1"/>
          <w:sz w:val="28"/>
          <w:szCs w:val="28"/>
        </w:rPr>
      </w:pPr>
      <w:r w:rsidRPr="001A5FC2">
        <w:rPr>
          <w:rFonts w:ascii="Times New Roman" w:eastAsia="Calibri" w:hAnsi="Times New Roman" w:cs="Times New Roman"/>
          <w:b/>
          <w:color w:val="000000" w:themeColor="text1"/>
          <w:sz w:val="28"/>
          <w:szCs w:val="28"/>
        </w:rPr>
        <w:t>2. Hoạt động 2: Hình thành kiến thức mới</w:t>
      </w:r>
    </w:p>
    <w:p w:rsidR="001A5FC2" w:rsidRPr="001A5FC2" w:rsidRDefault="001A5FC2" w:rsidP="001A5FC2">
      <w:pPr>
        <w:widowControl w:val="0"/>
        <w:spacing w:before="120" w:after="0"/>
        <w:jc w:val="both"/>
        <w:rPr>
          <w:rFonts w:ascii="Times New Roman" w:eastAsia="Calibri" w:hAnsi="Times New Roman" w:cs="Times New Roman"/>
          <w:color w:val="000000" w:themeColor="text1"/>
          <w:sz w:val="28"/>
          <w:szCs w:val="28"/>
        </w:rPr>
      </w:pPr>
      <w:r w:rsidRPr="001A5FC2">
        <w:rPr>
          <w:rFonts w:ascii="Times New Roman" w:eastAsia="Times New Roman" w:hAnsi="Times New Roman" w:cs="Times New Roman"/>
          <w:b/>
          <w:bCs/>
          <w:color w:val="000000" w:themeColor="text1"/>
          <w:sz w:val="28"/>
          <w:szCs w:val="28"/>
        </w:rPr>
        <w:tab/>
        <w:t>a. Mục tiêu:</w:t>
      </w:r>
      <w:r w:rsidRPr="001A5FC2">
        <w:rPr>
          <w:rFonts w:ascii="Times New Roman" w:eastAsia="Times New Roman" w:hAnsi="Times New Roman" w:cs="Times New Roman"/>
          <w:color w:val="000000" w:themeColor="text1"/>
          <w:sz w:val="28"/>
          <w:szCs w:val="28"/>
        </w:rPr>
        <w:t xml:space="preserve"> </w:t>
      </w:r>
      <w:r w:rsidRPr="001A5FC2">
        <w:rPr>
          <w:rFonts w:ascii="Times New Roman" w:eastAsia="Calibri" w:hAnsi="Times New Roman" w:cs="Times New Roman"/>
          <w:color w:val="000000" w:themeColor="text1"/>
          <w:sz w:val="28"/>
          <w:szCs w:val="28"/>
        </w:rPr>
        <w:t xml:space="preserve">HS củng cố lại những kiến thức đã học về : </w:t>
      </w:r>
      <w:r w:rsidRPr="001A5FC2">
        <w:rPr>
          <w:rFonts w:ascii="Times New Roman" w:eastAsia="Cambria" w:hAnsi="Times New Roman" w:cs="Times New Roman"/>
          <w:color w:val="000000" w:themeColor="text1"/>
          <w:sz w:val="28"/>
          <w:szCs w:val="28"/>
        </w:rPr>
        <w:t>Các cuộc đấu tranh giành độc lập trước thế kỉ X</w:t>
      </w:r>
      <w:r w:rsidRPr="001A5FC2">
        <w:rPr>
          <w:rFonts w:ascii="Times New Roman" w:eastAsia="Calibri" w:hAnsi="Times New Roman" w:cs="Times New Roman"/>
          <w:color w:val="000000" w:themeColor="text1"/>
          <w:sz w:val="28"/>
          <w:szCs w:val="28"/>
        </w:rPr>
        <w:t xml:space="preserve"> ; </w:t>
      </w:r>
      <w:r w:rsidRPr="001A5FC2">
        <w:rPr>
          <w:rFonts w:ascii="Times New Roman" w:eastAsia="Cambria" w:hAnsi="Times New Roman" w:cs="Times New Roman"/>
          <w:color w:val="000000" w:themeColor="text1"/>
          <w:sz w:val="28"/>
          <w:szCs w:val="28"/>
        </w:rPr>
        <w:t>Cuộc đấu tranh bảo tồn và phát triển văn hóa dân tộc của người Việt ; Bước ngoặt lịch sử ở đầu thế kỉ X ; Vương quốc Cham pa từ thế kỉ II đến thế kỉ X ; Vương quốc Phù Nam.</w:t>
      </w:r>
      <w:r w:rsidRPr="001A5FC2">
        <w:rPr>
          <w:rFonts w:ascii="Times New Roman" w:eastAsia="Calibri" w:hAnsi="Times New Roman" w:cs="Times New Roman"/>
          <w:color w:val="000000" w:themeColor="text1"/>
          <w:sz w:val="28"/>
          <w:szCs w:val="28"/>
        </w:rPr>
        <w:t xml:space="preserve"> </w:t>
      </w:r>
    </w:p>
    <w:p w:rsidR="001A5FC2" w:rsidRPr="001A5FC2" w:rsidRDefault="001A5FC2" w:rsidP="001A5FC2">
      <w:pPr>
        <w:widowControl w:val="0"/>
        <w:spacing w:before="120" w:after="0"/>
        <w:jc w:val="both"/>
        <w:rPr>
          <w:rFonts w:ascii="Times New Roman" w:eastAsia="Calibri" w:hAnsi="Times New Roman" w:cs="Times New Roman"/>
          <w:color w:val="000000" w:themeColor="text1"/>
          <w:sz w:val="28"/>
          <w:szCs w:val="28"/>
        </w:rPr>
      </w:pPr>
      <w:r w:rsidRPr="001A5FC2">
        <w:rPr>
          <w:rFonts w:ascii="Times New Roman" w:eastAsia="Calibri" w:hAnsi="Times New Roman" w:cs="Times New Roman"/>
          <w:b/>
          <w:color w:val="000000" w:themeColor="text1"/>
          <w:sz w:val="28"/>
          <w:szCs w:val="28"/>
        </w:rPr>
        <w:tab/>
      </w:r>
      <w:r w:rsidRPr="001A5FC2">
        <w:rPr>
          <w:rFonts w:ascii="Times New Roman" w:eastAsia="Times New Roman" w:hAnsi="Times New Roman" w:cs="Times New Roman"/>
          <w:b/>
          <w:bCs/>
          <w:color w:val="000000" w:themeColor="text1"/>
          <w:sz w:val="28"/>
          <w:szCs w:val="28"/>
        </w:rPr>
        <w:t>b. Nội dung:</w:t>
      </w:r>
      <w:r w:rsidRPr="001A5FC2">
        <w:rPr>
          <w:rFonts w:ascii="Times New Roman" w:eastAsia="Times New Roman" w:hAnsi="Times New Roman" w:cs="Times New Roman"/>
          <w:color w:val="000000" w:themeColor="text1"/>
          <w:sz w:val="28"/>
          <w:szCs w:val="28"/>
        </w:rPr>
        <w:t xml:space="preserve"> </w:t>
      </w:r>
      <w:r w:rsidRPr="001A5FC2">
        <w:rPr>
          <w:rFonts w:ascii="Times New Roman" w:eastAsia="Calibri" w:hAnsi="Times New Roman" w:cs="Times New Roman"/>
          <w:color w:val="000000" w:themeColor="text1"/>
          <w:sz w:val="28"/>
          <w:szCs w:val="28"/>
        </w:rPr>
        <w:t>GV hướng dẫn HS quan sát các hình ảnh, kí hiệu khai thác thông tin SGK.</w:t>
      </w:r>
    </w:p>
    <w:p w:rsidR="001A5FC2" w:rsidRPr="001A5FC2" w:rsidRDefault="001A5FC2" w:rsidP="001A5FC2">
      <w:pPr>
        <w:widowControl w:val="0"/>
        <w:spacing w:before="120" w:after="0"/>
        <w:jc w:val="both"/>
        <w:rPr>
          <w:rFonts w:ascii="Times New Roman" w:eastAsia="Calibri" w:hAnsi="Times New Roman" w:cs="Times New Roman"/>
          <w:b/>
          <w:color w:val="000000" w:themeColor="text1"/>
          <w:sz w:val="28"/>
          <w:szCs w:val="28"/>
        </w:rPr>
      </w:pPr>
      <w:r w:rsidRPr="001A5FC2">
        <w:rPr>
          <w:rFonts w:ascii="Times New Roman" w:eastAsia="Times New Roman" w:hAnsi="Times New Roman" w:cs="Times New Roman"/>
          <w:b/>
          <w:bCs/>
          <w:color w:val="000000" w:themeColor="text1"/>
          <w:sz w:val="28"/>
          <w:szCs w:val="28"/>
        </w:rPr>
        <w:t xml:space="preserve"> </w:t>
      </w:r>
      <w:r w:rsidRPr="001A5FC2">
        <w:rPr>
          <w:rFonts w:ascii="Times New Roman" w:eastAsia="Times New Roman" w:hAnsi="Times New Roman" w:cs="Times New Roman"/>
          <w:b/>
          <w:bCs/>
          <w:color w:val="000000" w:themeColor="text1"/>
          <w:sz w:val="28"/>
          <w:szCs w:val="28"/>
        </w:rPr>
        <w:tab/>
        <w:t>c. Sản phẩm:</w:t>
      </w:r>
      <w:r w:rsidRPr="001A5FC2">
        <w:rPr>
          <w:rFonts w:ascii="Times New Roman" w:eastAsia="Times New Roman" w:hAnsi="Times New Roman" w:cs="Times New Roman"/>
          <w:color w:val="000000" w:themeColor="text1"/>
          <w:sz w:val="28"/>
          <w:szCs w:val="28"/>
        </w:rPr>
        <w:t xml:space="preserve"> </w:t>
      </w:r>
      <w:r w:rsidRPr="001A5FC2">
        <w:rPr>
          <w:rFonts w:ascii="Times New Roman" w:eastAsia="Calibri" w:hAnsi="Times New Roman" w:cs="Times New Roman"/>
          <w:color w:val="000000" w:themeColor="text1"/>
          <w:sz w:val="28"/>
          <w:szCs w:val="28"/>
          <w:lang w:val="nl-NL"/>
        </w:rPr>
        <w:t>Câu trả lời đúng của HS.</w:t>
      </w:r>
    </w:p>
    <w:p w:rsidR="001A5FC2" w:rsidRPr="001A5FC2" w:rsidRDefault="001A5FC2" w:rsidP="001A5FC2">
      <w:pPr>
        <w:widowControl w:val="0"/>
        <w:spacing w:before="120"/>
        <w:jc w:val="both"/>
        <w:rPr>
          <w:rFonts w:ascii="Times New Roman" w:eastAsia="Times New Roman" w:hAnsi="Times New Roman" w:cs="Times New Roman"/>
          <w:b/>
          <w:bCs/>
          <w:color w:val="000000" w:themeColor="text1"/>
          <w:sz w:val="28"/>
          <w:szCs w:val="28"/>
        </w:rPr>
      </w:pPr>
      <w:r w:rsidRPr="001A5FC2">
        <w:rPr>
          <w:rFonts w:ascii="Times New Roman" w:eastAsia="Times New Roman" w:hAnsi="Times New Roman" w:cs="Times New Roman"/>
          <w:b/>
          <w:bCs/>
          <w:color w:val="000000" w:themeColor="text1"/>
          <w:sz w:val="28"/>
          <w:szCs w:val="28"/>
        </w:rPr>
        <w:t xml:space="preserve"> </w:t>
      </w:r>
      <w:r w:rsidRPr="001A5FC2">
        <w:rPr>
          <w:rFonts w:ascii="Times New Roman" w:eastAsia="Times New Roman" w:hAnsi="Times New Roman" w:cs="Times New Roman"/>
          <w:b/>
          <w:bCs/>
          <w:color w:val="000000" w:themeColor="text1"/>
          <w:sz w:val="28"/>
          <w:szCs w:val="28"/>
        </w:rPr>
        <w:tab/>
        <w:t>d. Tổ chức thực hiện: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08"/>
        <w:gridCol w:w="2979"/>
      </w:tblGrid>
      <w:tr w:rsidR="001A5FC2" w:rsidRPr="001A5FC2" w:rsidTr="00855BF1">
        <w:tc>
          <w:tcPr>
            <w:tcW w:w="6521" w:type="dxa"/>
            <w:tcBorders>
              <w:top w:val="single" w:sz="4" w:space="0" w:color="auto"/>
              <w:left w:val="single" w:sz="4" w:space="0" w:color="auto"/>
              <w:bottom w:val="single" w:sz="4" w:space="0" w:color="auto"/>
              <w:right w:val="single" w:sz="4" w:space="0" w:color="auto"/>
            </w:tcBorders>
            <w:vAlign w:val="center"/>
          </w:tcPr>
          <w:p w:rsidR="001A5FC2" w:rsidRPr="001A5FC2" w:rsidRDefault="001A5FC2" w:rsidP="001A5FC2">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1A5FC2">
              <w:rPr>
                <w:rFonts w:ascii="Times New Roman" w:eastAsia="Times New Roman" w:hAnsi="Times New Roman" w:cs="Times New Roman"/>
                <w:b/>
                <w:color w:val="000000" w:themeColor="text1"/>
                <w:sz w:val="28"/>
                <w:szCs w:val="28"/>
              </w:rPr>
              <w:t>HOẠT ĐỘNG CỦA GV-HS</w:t>
            </w:r>
          </w:p>
        </w:tc>
        <w:tc>
          <w:tcPr>
            <w:tcW w:w="3118" w:type="dxa"/>
            <w:tcBorders>
              <w:top w:val="single" w:sz="4" w:space="0" w:color="auto"/>
              <w:left w:val="single" w:sz="4" w:space="0" w:color="auto"/>
              <w:bottom w:val="single" w:sz="4" w:space="0" w:color="auto"/>
              <w:right w:val="single" w:sz="4" w:space="0" w:color="auto"/>
            </w:tcBorders>
            <w:vAlign w:val="center"/>
          </w:tcPr>
          <w:p w:rsidR="001A5FC2" w:rsidRPr="001A5FC2" w:rsidRDefault="001A5FC2" w:rsidP="001A5FC2">
            <w:pPr>
              <w:widowControl w:val="0"/>
              <w:spacing w:before="120"/>
              <w:jc w:val="center"/>
              <w:rPr>
                <w:rFonts w:ascii="Times New Roman" w:eastAsia="Times New Roman" w:hAnsi="Times New Roman" w:cs="Times New Roman"/>
                <w:b/>
                <w:color w:val="000000" w:themeColor="text1"/>
                <w:sz w:val="28"/>
                <w:szCs w:val="28"/>
                <w:lang w:val="vi-VN" w:eastAsia="vi-VN" w:bidi="vi-VN"/>
              </w:rPr>
            </w:pPr>
            <w:r w:rsidRPr="001A5FC2">
              <w:rPr>
                <w:rFonts w:ascii="Times New Roman" w:eastAsia="Times New Roman" w:hAnsi="Times New Roman" w:cs="Times New Roman"/>
                <w:b/>
                <w:color w:val="000000" w:themeColor="text1"/>
                <w:sz w:val="28"/>
                <w:szCs w:val="28"/>
              </w:rPr>
              <w:t>DỰ KIẾN SẢN PHẨM</w:t>
            </w:r>
          </w:p>
        </w:tc>
      </w:tr>
      <w:tr w:rsidR="001A5FC2" w:rsidRPr="001A5FC2" w:rsidTr="00855BF1">
        <w:tc>
          <w:tcPr>
            <w:tcW w:w="6521" w:type="dxa"/>
            <w:tcBorders>
              <w:top w:val="single" w:sz="4" w:space="0" w:color="auto"/>
              <w:left w:val="single" w:sz="4" w:space="0" w:color="auto"/>
              <w:bottom w:val="single" w:sz="4" w:space="0" w:color="auto"/>
              <w:right w:val="single" w:sz="4" w:space="0" w:color="auto"/>
            </w:tcBorders>
          </w:tcPr>
          <w:p w:rsidR="001A5FC2" w:rsidRPr="001A5FC2" w:rsidRDefault="001A5FC2" w:rsidP="001A5FC2">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1A5FC2">
              <w:rPr>
                <w:rFonts w:ascii="Times New Roman" w:eastAsia="Segoe UI" w:hAnsi="Times New Roman" w:cs="Times New Roman"/>
                <w:b/>
                <w:color w:val="000000" w:themeColor="text1"/>
                <w:sz w:val="28"/>
                <w:szCs w:val="28"/>
                <w:shd w:val="clear" w:color="auto" w:fill="FFFFFF"/>
              </w:rPr>
              <w:t>Bước 1:</w:t>
            </w:r>
          </w:p>
          <w:p w:rsidR="001A5FC2" w:rsidRPr="001A5FC2" w:rsidRDefault="001A5FC2" w:rsidP="001A5FC2">
            <w:pPr>
              <w:widowControl w:val="0"/>
              <w:spacing w:before="120" w:after="0"/>
              <w:jc w:val="center"/>
              <w:outlineLvl w:val="4"/>
              <w:rPr>
                <w:rFonts w:ascii="Times New Roman" w:eastAsia="Segoe UI" w:hAnsi="Times New Roman" w:cs="Times New Roman"/>
                <w:b/>
                <w:color w:val="000000" w:themeColor="text1"/>
                <w:sz w:val="28"/>
                <w:szCs w:val="28"/>
                <w:shd w:val="clear" w:color="auto" w:fill="FFFFFF"/>
              </w:rPr>
            </w:pPr>
            <w:r w:rsidRPr="001A5FC2">
              <w:rPr>
                <w:rFonts w:ascii="Times New Roman" w:eastAsia="Segoe UI" w:hAnsi="Times New Roman" w:cs="Times New Roman"/>
                <w:b/>
                <w:color w:val="000000" w:themeColor="text1"/>
                <w:sz w:val="28"/>
                <w:szCs w:val="28"/>
                <w:shd w:val="clear" w:color="auto" w:fill="FFFFFF"/>
              </w:rPr>
              <w:t>Nhóm 1</w:t>
            </w:r>
          </w:p>
          <w:p w:rsidR="001A5FC2" w:rsidRPr="001A5FC2" w:rsidRDefault="001A5FC2" w:rsidP="001A5FC2">
            <w:pPr>
              <w:widowControl w:val="0"/>
              <w:spacing w:before="120" w:after="0"/>
              <w:jc w:val="both"/>
              <w:outlineLvl w:val="4"/>
              <w:rPr>
                <w:rFonts w:ascii="Times New Roman" w:eastAsia="Segoe UI" w:hAnsi="Times New Roman" w:cs="Times New Roman"/>
                <w:bCs/>
                <w:i/>
                <w:color w:val="000000" w:themeColor="text1"/>
                <w:sz w:val="28"/>
                <w:szCs w:val="28"/>
                <w:shd w:val="clear" w:color="auto" w:fill="FFFFFF"/>
              </w:rPr>
            </w:pPr>
            <w:r w:rsidRPr="001A5FC2">
              <w:rPr>
                <w:rFonts w:ascii="Times New Roman" w:eastAsia="Segoe UI" w:hAnsi="Times New Roman" w:cs="Times New Roman"/>
                <w:bCs/>
                <w:i/>
                <w:color w:val="000000" w:themeColor="text1"/>
                <w:sz w:val="28"/>
                <w:szCs w:val="28"/>
                <w:shd w:val="clear" w:color="auto" w:fill="FFFFFF"/>
              </w:rPr>
              <w:t>1. Hãy lập bảng hệ thống các cuộc khởi nghĩa: Hai Bà Trưng, Bà Triệu, Lý Bí, Mai Thúc Loan và Phùng Hưng theo gợi ý sau: thời gian bùng nổ, nơi đóng đô của chính quyền tự chủ (nếu có), kết quả, ý nghĩa.</w:t>
            </w:r>
          </w:p>
          <w:p w:rsidR="001A5FC2" w:rsidRPr="001A5FC2" w:rsidRDefault="001A5FC2" w:rsidP="001A5FC2">
            <w:pPr>
              <w:widowControl w:val="0"/>
              <w:spacing w:before="120" w:after="0"/>
              <w:jc w:val="both"/>
              <w:outlineLvl w:val="4"/>
              <w:rPr>
                <w:rFonts w:ascii="Times New Roman" w:eastAsia="Segoe UI" w:hAnsi="Times New Roman" w:cs="Times New Roman"/>
                <w:bCs/>
                <w:i/>
                <w:color w:val="000000" w:themeColor="text1"/>
                <w:sz w:val="28"/>
                <w:szCs w:val="28"/>
                <w:shd w:val="clear" w:color="auto" w:fill="FFFFFF"/>
              </w:rPr>
            </w:pPr>
            <w:r w:rsidRPr="001A5FC2">
              <w:rPr>
                <w:rFonts w:ascii="Times New Roman" w:eastAsia="Segoe UI" w:hAnsi="Times New Roman" w:cs="Times New Roman"/>
                <w:bCs/>
                <w:i/>
                <w:color w:val="000000" w:themeColor="text1"/>
                <w:sz w:val="28"/>
                <w:szCs w:val="28"/>
                <w:shd w:val="clear" w:color="auto" w:fill="FFFFFF"/>
              </w:rPr>
              <w:t>2. Em hãy tìm hiểu thêm thông tin từ sách, báo và internet để biết hiện nay có những con đường, trường học, di tích lịch sử nào,... được mang tên Hai Bà Trưng, Lý Bí và Mai Thúc Loan. Điều này gợi cho em suy nghĩ gì ?</w:t>
            </w:r>
          </w:p>
          <w:p w:rsidR="001A5FC2" w:rsidRPr="001A5FC2" w:rsidRDefault="001A5FC2" w:rsidP="001A5FC2">
            <w:pPr>
              <w:widowControl w:val="0"/>
              <w:spacing w:before="120" w:after="0"/>
              <w:jc w:val="center"/>
              <w:outlineLvl w:val="4"/>
              <w:rPr>
                <w:rFonts w:ascii="Times New Roman" w:eastAsia="Segoe UI" w:hAnsi="Times New Roman" w:cs="Times New Roman"/>
                <w:b/>
                <w:bCs/>
                <w:color w:val="000000" w:themeColor="text1"/>
                <w:sz w:val="28"/>
                <w:szCs w:val="28"/>
                <w:shd w:val="clear" w:color="auto" w:fill="FFFFFF"/>
              </w:rPr>
            </w:pPr>
            <w:r w:rsidRPr="001A5FC2">
              <w:rPr>
                <w:rFonts w:ascii="Times New Roman" w:eastAsia="Segoe UI" w:hAnsi="Times New Roman" w:cs="Times New Roman"/>
                <w:b/>
                <w:bCs/>
                <w:color w:val="000000" w:themeColor="text1"/>
                <w:sz w:val="28"/>
                <w:szCs w:val="28"/>
                <w:shd w:val="clear" w:color="auto" w:fill="FFFFFF"/>
              </w:rPr>
              <w:t>Nhóm 2</w:t>
            </w:r>
          </w:p>
          <w:p w:rsidR="001A5FC2" w:rsidRPr="001A5FC2" w:rsidRDefault="001A5FC2" w:rsidP="001A5FC2">
            <w:pPr>
              <w:widowControl w:val="0"/>
              <w:spacing w:before="120" w:after="0"/>
              <w:jc w:val="both"/>
              <w:outlineLvl w:val="4"/>
              <w:rPr>
                <w:rFonts w:ascii="Times New Roman" w:eastAsia="Segoe UI" w:hAnsi="Times New Roman" w:cs="Times New Roman"/>
                <w:i/>
                <w:color w:val="000000" w:themeColor="text1"/>
                <w:sz w:val="28"/>
                <w:szCs w:val="28"/>
                <w:shd w:val="clear" w:color="auto" w:fill="FFFFFF"/>
              </w:rPr>
            </w:pPr>
            <w:r w:rsidRPr="001A5FC2">
              <w:rPr>
                <w:rFonts w:ascii="Times New Roman" w:eastAsia="Segoe UI" w:hAnsi="Times New Roman" w:cs="Times New Roman"/>
                <w:bCs/>
                <w:i/>
                <w:color w:val="000000" w:themeColor="text1"/>
                <w:sz w:val="28"/>
                <w:szCs w:val="28"/>
                <w:shd w:val="clear" w:color="auto" w:fill="FFFFFF"/>
              </w:rPr>
              <w:t>1. Tại sao chính quyền phong kiến phương Bắc thực hiện chính sách đồng hoá dân tộc Việt ?</w:t>
            </w:r>
          </w:p>
          <w:p w:rsidR="001A5FC2" w:rsidRPr="001A5FC2" w:rsidRDefault="001A5FC2" w:rsidP="001A5FC2">
            <w:pPr>
              <w:widowControl w:val="0"/>
              <w:spacing w:before="120" w:after="0"/>
              <w:jc w:val="both"/>
              <w:outlineLvl w:val="4"/>
              <w:rPr>
                <w:rFonts w:ascii="Times New Roman" w:eastAsia="Segoe UI" w:hAnsi="Times New Roman" w:cs="Times New Roman"/>
                <w:bCs/>
                <w:i/>
                <w:color w:val="000000" w:themeColor="text1"/>
                <w:sz w:val="28"/>
                <w:szCs w:val="28"/>
                <w:shd w:val="clear" w:color="auto" w:fill="FFFFFF"/>
              </w:rPr>
            </w:pPr>
            <w:r w:rsidRPr="001A5FC2">
              <w:rPr>
                <w:rFonts w:ascii="Times New Roman" w:eastAsia="Segoe UI" w:hAnsi="Times New Roman" w:cs="Times New Roman"/>
                <w:bCs/>
                <w:i/>
                <w:color w:val="000000" w:themeColor="text1"/>
                <w:sz w:val="28"/>
                <w:szCs w:val="28"/>
                <w:shd w:val="clear" w:color="auto" w:fill="FFFFFF"/>
              </w:rPr>
              <w:t>2. Hãy cho biết một số nét văn hóa của người Việt vẫn được duy trì trong thời Bắc thuộc.</w:t>
            </w:r>
          </w:p>
          <w:p w:rsidR="001A5FC2" w:rsidRPr="001A5FC2" w:rsidRDefault="001A5FC2" w:rsidP="001A5FC2">
            <w:pPr>
              <w:widowControl w:val="0"/>
              <w:spacing w:before="120" w:after="0"/>
              <w:jc w:val="both"/>
              <w:outlineLvl w:val="4"/>
              <w:rPr>
                <w:rFonts w:ascii="Times New Roman" w:eastAsia="Segoe UI" w:hAnsi="Times New Roman" w:cs="Times New Roman"/>
                <w:bCs/>
                <w:i/>
                <w:color w:val="000000" w:themeColor="text1"/>
                <w:sz w:val="28"/>
                <w:szCs w:val="28"/>
                <w:shd w:val="clear" w:color="auto" w:fill="FFFFFF"/>
              </w:rPr>
            </w:pPr>
            <w:r w:rsidRPr="001A5FC2">
              <w:rPr>
                <w:rFonts w:ascii="Times New Roman" w:eastAsia="Segoe UI" w:hAnsi="Times New Roman" w:cs="Times New Roman"/>
                <w:bCs/>
                <w:i/>
                <w:color w:val="000000" w:themeColor="text1"/>
                <w:sz w:val="28"/>
                <w:szCs w:val="28"/>
                <w:shd w:val="clear" w:color="auto" w:fill="FFFFFF"/>
              </w:rPr>
              <w:lastRenderedPageBreak/>
              <w:t>3. Khúc Thừa Dụ, Dương Đình Nghệ và Ngô Quyền đã có công lao gì đối với lịch sử dân tộc ?</w:t>
            </w:r>
          </w:p>
          <w:p w:rsidR="001A5FC2" w:rsidRPr="001A5FC2" w:rsidRDefault="001A5FC2" w:rsidP="001A5FC2">
            <w:pPr>
              <w:widowControl w:val="0"/>
              <w:spacing w:before="120" w:after="0"/>
              <w:jc w:val="center"/>
              <w:outlineLvl w:val="4"/>
              <w:rPr>
                <w:rFonts w:ascii="Times New Roman" w:eastAsia="Segoe UI" w:hAnsi="Times New Roman" w:cs="Times New Roman"/>
                <w:b/>
                <w:bCs/>
                <w:color w:val="000000" w:themeColor="text1"/>
                <w:sz w:val="28"/>
                <w:szCs w:val="28"/>
                <w:shd w:val="clear" w:color="auto" w:fill="FFFFFF"/>
              </w:rPr>
            </w:pPr>
            <w:r w:rsidRPr="001A5FC2">
              <w:rPr>
                <w:rFonts w:ascii="Times New Roman" w:eastAsia="Segoe UI" w:hAnsi="Times New Roman" w:cs="Times New Roman"/>
                <w:b/>
                <w:bCs/>
                <w:color w:val="000000" w:themeColor="text1"/>
                <w:sz w:val="28"/>
                <w:szCs w:val="28"/>
                <w:shd w:val="clear" w:color="auto" w:fill="FFFFFF"/>
              </w:rPr>
              <w:t>Nhóm 3</w:t>
            </w:r>
          </w:p>
          <w:p w:rsidR="001A5FC2" w:rsidRPr="001A5FC2" w:rsidRDefault="001A5FC2" w:rsidP="001A5FC2">
            <w:pPr>
              <w:widowControl w:val="0"/>
              <w:spacing w:before="120" w:after="0"/>
              <w:jc w:val="both"/>
              <w:outlineLvl w:val="4"/>
              <w:rPr>
                <w:rFonts w:ascii="Times New Roman" w:eastAsia="Segoe UI" w:hAnsi="Times New Roman" w:cs="Times New Roman"/>
                <w:bCs/>
                <w:i/>
                <w:color w:val="000000" w:themeColor="text1"/>
                <w:sz w:val="28"/>
                <w:szCs w:val="28"/>
                <w:shd w:val="clear" w:color="auto" w:fill="FFFFFF"/>
              </w:rPr>
            </w:pPr>
            <w:r w:rsidRPr="001A5FC2">
              <w:rPr>
                <w:rFonts w:ascii="Times New Roman" w:eastAsia="Segoe UI" w:hAnsi="Times New Roman" w:cs="Times New Roman"/>
                <w:bCs/>
                <w:i/>
                <w:color w:val="000000" w:themeColor="text1"/>
                <w:sz w:val="28"/>
                <w:szCs w:val="28"/>
                <w:shd w:val="clear" w:color="auto" w:fill="FFFFFF"/>
              </w:rPr>
              <w:t>1. Lập bảng tóm tắt những nét chính về hoạt động kinh tế, tổ chức xã hội và thành tựu văn hoá của Chăm-pa.</w:t>
            </w:r>
          </w:p>
          <w:p w:rsidR="001A5FC2" w:rsidRPr="001A5FC2" w:rsidRDefault="001A5FC2" w:rsidP="001A5FC2">
            <w:pPr>
              <w:widowControl w:val="0"/>
              <w:spacing w:before="120" w:after="0"/>
              <w:jc w:val="both"/>
              <w:outlineLvl w:val="4"/>
              <w:rPr>
                <w:rFonts w:ascii="Times New Roman" w:eastAsia="Segoe UI" w:hAnsi="Times New Roman" w:cs="Times New Roman"/>
                <w:i/>
                <w:color w:val="000000" w:themeColor="text1"/>
                <w:sz w:val="28"/>
                <w:szCs w:val="28"/>
                <w:shd w:val="clear" w:color="auto" w:fill="FFFFFF"/>
              </w:rPr>
            </w:pPr>
            <w:r w:rsidRPr="001A5FC2">
              <w:rPr>
                <w:rFonts w:ascii="Times New Roman" w:eastAsia="Segoe UI" w:hAnsi="Times New Roman" w:cs="Times New Roman"/>
                <w:bCs/>
                <w:i/>
                <w:color w:val="000000" w:themeColor="text1"/>
                <w:sz w:val="28"/>
                <w:szCs w:val="28"/>
                <w:shd w:val="clear" w:color="auto" w:fill="FFFFFF"/>
              </w:rPr>
              <w:t>2. Theo em, nét văn hoá nào của cư dân Phù Nam xưa còn được lưu giữ trong đời sống của cư dân Nam Bộ hiện nay ?</w:t>
            </w:r>
          </w:p>
        </w:tc>
        <w:tc>
          <w:tcPr>
            <w:tcW w:w="3118" w:type="dxa"/>
            <w:tcBorders>
              <w:top w:val="single" w:sz="4" w:space="0" w:color="auto"/>
              <w:left w:val="single" w:sz="4" w:space="0" w:color="auto"/>
              <w:bottom w:val="single" w:sz="4" w:space="0" w:color="auto"/>
              <w:right w:val="single" w:sz="4" w:space="0" w:color="auto"/>
            </w:tcBorders>
          </w:tcPr>
          <w:p w:rsidR="001A5FC2" w:rsidRPr="001A5FC2" w:rsidRDefault="001A5FC2" w:rsidP="001A5FC2">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1A5FC2" w:rsidRPr="001A5FC2" w:rsidRDefault="001A5FC2" w:rsidP="001A5FC2">
            <w:pPr>
              <w:widowControl w:val="0"/>
              <w:tabs>
                <w:tab w:val="left" w:pos="706"/>
              </w:tabs>
              <w:spacing w:before="120" w:after="0"/>
              <w:ind w:firstLine="400"/>
              <w:jc w:val="both"/>
              <w:rPr>
                <w:rFonts w:ascii="Times New Roman" w:eastAsia="Arial" w:hAnsi="Times New Roman" w:cs="Times New Roman"/>
                <w:color w:val="000000" w:themeColor="text1"/>
                <w:sz w:val="28"/>
                <w:szCs w:val="28"/>
              </w:rPr>
            </w:pPr>
          </w:p>
          <w:p w:rsidR="001A5FC2" w:rsidRPr="001A5FC2" w:rsidRDefault="001A5FC2" w:rsidP="001A5FC2">
            <w:pPr>
              <w:widowControl w:val="0"/>
              <w:tabs>
                <w:tab w:val="left" w:pos="706"/>
              </w:tabs>
              <w:spacing w:before="120" w:after="0"/>
              <w:jc w:val="both"/>
              <w:rPr>
                <w:rFonts w:ascii="Times New Roman" w:eastAsia="Arial" w:hAnsi="Times New Roman" w:cs="Times New Roman"/>
                <w:color w:val="000000" w:themeColor="text1"/>
                <w:sz w:val="28"/>
                <w:szCs w:val="28"/>
              </w:rPr>
            </w:pPr>
          </w:p>
        </w:tc>
      </w:tr>
      <w:tr w:rsidR="001A5FC2" w:rsidRPr="001A5FC2" w:rsidTr="00855BF1">
        <w:tc>
          <w:tcPr>
            <w:tcW w:w="9639" w:type="dxa"/>
            <w:gridSpan w:val="2"/>
            <w:tcBorders>
              <w:top w:val="single" w:sz="4" w:space="0" w:color="auto"/>
              <w:left w:val="single" w:sz="4" w:space="0" w:color="auto"/>
              <w:bottom w:val="single" w:sz="4" w:space="0" w:color="auto"/>
              <w:right w:val="single" w:sz="4" w:space="0" w:color="auto"/>
            </w:tcBorders>
          </w:tcPr>
          <w:p w:rsidR="001A5FC2" w:rsidRPr="001A5FC2" w:rsidRDefault="001A5FC2" w:rsidP="001A5FC2">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1A5FC2">
              <w:rPr>
                <w:rFonts w:ascii="Times New Roman" w:eastAsia="Segoe UI" w:hAnsi="Times New Roman" w:cs="Times New Roman"/>
                <w:b/>
                <w:color w:val="000000" w:themeColor="text1"/>
                <w:sz w:val="28"/>
                <w:szCs w:val="28"/>
                <w:shd w:val="clear" w:color="auto" w:fill="FFFFFF"/>
              </w:rPr>
              <w:lastRenderedPageBreak/>
              <w:t>Bước 2, 3:</w:t>
            </w:r>
          </w:p>
          <w:p w:rsidR="001A5FC2" w:rsidRPr="001A5FC2" w:rsidRDefault="001A5FC2" w:rsidP="001A5FC2">
            <w:pPr>
              <w:widowControl w:val="0"/>
              <w:tabs>
                <w:tab w:val="left" w:pos="706"/>
              </w:tabs>
              <w:spacing w:before="120" w:after="0"/>
              <w:jc w:val="both"/>
              <w:rPr>
                <w:rFonts w:ascii="Times New Roman" w:eastAsia="Arial" w:hAnsi="Times New Roman" w:cs="Times New Roman"/>
                <w:bCs/>
                <w:color w:val="000000" w:themeColor="text1"/>
                <w:sz w:val="28"/>
                <w:szCs w:val="28"/>
                <w:shd w:val="clear" w:color="auto" w:fill="FFFFFF"/>
              </w:rPr>
            </w:pPr>
            <w:r w:rsidRPr="001A5FC2">
              <w:rPr>
                <w:rFonts w:ascii="Times New Roman" w:eastAsia="Arial" w:hAnsi="Times New Roman" w:cs="Times New Roman"/>
                <w:bCs/>
                <w:color w:val="000000" w:themeColor="text1"/>
                <w:sz w:val="28"/>
                <w:szCs w:val="28"/>
                <w:shd w:val="clear" w:color="auto" w:fill="FFFFFF"/>
              </w:rPr>
              <w:t xml:space="preserve">      HS các nhóm thực hiện, trình bày.</w:t>
            </w:r>
          </w:p>
          <w:p w:rsidR="001A5FC2" w:rsidRPr="001A5FC2" w:rsidRDefault="001A5FC2" w:rsidP="001A5FC2">
            <w:pPr>
              <w:widowControl w:val="0"/>
              <w:tabs>
                <w:tab w:val="left" w:pos="706"/>
              </w:tabs>
              <w:spacing w:before="120" w:after="0"/>
              <w:jc w:val="center"/>
              <w:rPr>
                <w:rFonts w:ascii="Times New Roman" w:eastAsia="Arial" w:hAnsi="Times New Roman" w:cs="Times New Roman"/>
                <w:b/>
                <w:bCs/>
                <w:color w:val="000000" w:themeColor="text1"/>
                <w:sz w:val="28"/>
                <w:szCs w:val="28"/>
                <w:shd w:val="clear" w:color="auto" w:fill="FFFFFF"/>
              </w:rPr>
            </w:pPr>
            <w:r w:rsidRPr="001A5FC2">
              <w:rPr>
                <w:rFonts w:ascii="Times New Roman" w:eastAsia="Arial" w:hAnsi="Times New Roman" w:cs="Times New Roman"/>
                <w:b/>
                <w:bCs/>
                <w:color w:val="000000" w:themeColor="text1"/>
                <w:sz w:val="28"/>
                <w:szCs w:val="28"/>
                <w:shd w:val="clear" w:color="auto" w:fill="FFFFFF"/>
              </w:rPr>
              <w:t>Nhóm 1</w:t>
            </w:r>
          </w:p>
          <w:p w:rsidR="001A5FC2" w:rsidRPr="001A5FC2" w:rsidRDefault="001A5FC2" w:rsidP="001A5FC2">
            <w:pPr>
              <w:widowControl w:val="0"/>
              <w:spacing w:before="120"/>
              <w:jc w:val="both"/>
              <w:outlineLvl w:val="4"/>
              <w:rPr>
                <w:rFonts w:ascii="Times New Roman" w:eastAsia="Segoe UI" w:hAnsi="Times New Roman" w:cs="Times New Roman"/>
                <w:bCs/>
                <w:i/>
                <w:color w:val="000000" w:themeColor="text1"/>
                <w:sz w:val="28"/>
                <w:szCs w:val="28"/>
                <w:shd w:val="clear" w:color="auto" w:fill="FFFFFF"/>
              </w:rPr>
            </w:pPr>
            <w:r w:rsidRPr="001A5FC2">
              <w:rPr>
                <w:rFonts w:ascii="Times New Roman" w:eastAsia="Segoe UI" w:hAnsi="Times New Roman" w:cs="Times New Roman"/>
                <w:bCs/>
                <w:i/>
                <w:color w:val="000000" w:themeColor="text1"/>
                <w:sz w:val="28"/>
                <w:szCs w:val="28"/>
                <w:shd w:val="clear" w:color="auto" w:fill="FFFFFF"/>
              </w:rPr>
              <w:t>1. Thống kê các cuộc khởi nghĩa chống Bắc thuộc, kết quả, ý nghĩa.</w:t>
            </w:r>
          </w:p>
          <w:tbl>
            <w:tblPr>
              <w:tblW w:w="9339" w:type="dxa"/>
              <w:tblInd w:w="27" w:type="dxa"/>
              <w:tblCellMar>
                <w:left w:w="0" w:type="dxa"/>
                <w:right w:w="0" w:type="dxa"/>
              </w:tblCellMar>
              <w:tblLook w:val="04A0" w:firstRow="1" w:lastRow="0" w:firstColumn="1" w:lastColumn="0" w:noHBand="0" w:noVBand="1"/>
            </w:tblPr>
            <w:tblGrid>
              <w:gridCol w:w="961"/>
              <w:gridCol w:w="824"/>
              <w:gridCol w:w="839"/>
              <w:gridCol w:w="1771"/>
              <w:gridCol w:w="4944"/>
            </w:tblGrid>
            <w:tr w:rsidR="001A5FC2" w:rsidRPr="001A5FC2" w:rsidTr="00855BF1">
              <w:trPr>
                <w:trHeight w:val="1065"/>
              </w:trPr>
              <w:tc>
                <w:tcPr>
                  <w:tcW w:w="515"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b/>
                      <w:bCs/>
                      <w:color w:val="000000" w:themeColor="text1"/>
                      <w:sz w:val="28"/>
                      <w:szCs w:val="28"/>
                      <w:lang w:val="en-GB" w:eastAsia="en-GB"/>
                    </w:rPr>
                    <w:t>Tên cuộc</w:t>
                  </w:r>
                </w:p>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b/>
                      <w:bCs/>
                      <w:color w:val="000000" w:themeColor="text1"/>
                      <w:sz w:val="28"/>
                      <w:szCs w:val="28"/>
                      <w:lang w:val="en-GB" w:eastAsia="en-GB"/>
                    </w:rPr>
                    <w:t>Khởi nghĩa</w:t>
                  </w:r>
                </w:p>
              </w:tc>
              <w:tc>
                <w:tcPr>
                  <w:tcW w:w="44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b/>
                      <w:bCs/>
                      <w:color w:val="000000" w:themeColor="text1"/>
                      <w:sz w:val="28"/>
                      <w:szCs w:val="28"/>
                      <w:lang w:val="en-GB" w:eastAsia="en-GB"/>
                    </w:rPr>
                    <w:t>Thời gian</w:t>
                  </w:r>
                </w:p>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b/>
                      <w:bCs/>
                      <w:color w:val="000000" w:themeColor="text1"/>
                      <w:sz w:val="28"/>
                      <w:szCs w:val="28"/>
                      <w:lang w:val="en-GB" w:eastAsia="en-GB"/>
                    </w:rPr>
                    <w:t>bùng nổ</w:t>
                  </w:r>
                </w:p>
              </w:tc>
              <w:tc>
                <w:tcPr>
                  <w:tcW w:w="44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b/>
                      <w:bCs/>
                      <w:color w:val="000000" w:themeColor="text1"/>
                      <w:sz w:val="28"/>
                      <w:szCs w:val="28"/>
                      <w:lang w:val="en-GB" w:eastAsia="en-GB"/>
                    </w:rPr>
                    <w:t>Nơi</w:t>
                  </w:r>
                </w:p>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b/>
                      <w:bCs/>
                      <w:color w:val="000000" w:themeColor="text1"/>
                      <w:sz w:val="28"/>
                      <w:szCs w:val="28"/>
                      <w:lang w:val="en-GB" w:eastAsia="en-GB"/>
                    </w:rPr>
                    <w:t>đóng đô</w:t>
                  </w:r>
                </w:p>
              </w:tc>
              <w:tc>
                <w:tcPr>
                  <w:tcW w:w="94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b/>
                      <w:bCs/>
                      <w:color w:val="000000" w:themeColor="text1"/>
                      <w:sz w:val="28"/>
                      <w:szCs w:val="28"/>
                      <w:lang w:val="en-GB" w:eastAsia="en-GB"/>
                    </w:rPr>
                    <w:t>Kết quả</w:t>
                  </w:r>
                </w:p>
              </w:tc>
              <w:tc>
                <w:tcPr>
                  <w:tcW w:w="264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b/>
                      <w:bCs/>
                      <w:color w:val="000000" w:themeColor="text1"/>
                      <w:sz w:val="28"/>
                      <w:szCs w:val="28"/>
                      <w:lang w:val="en-GB" w:eastAsia="en-GB"/>
                    </w:rPr>
                    <w:t>Ý nghĩa</w:t>
                  </w:r>
                </w:p>
              </w:tc>
            </w:tr>
            <w:tr w:rsidR="001A5FC2" w:rsidRPr="001A5FC2" w:rsidTr="00855BF1">
              <w:tc>
                <w:tcPr>
                  <w:tcW w:w="51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Khởi nghĩa</w:t>
                  </w:r>
                </w:p>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Hai Bà Trưng</w:t>
                  </w:r>
                </w:p>
              </w:tc>
              <w:tc>
                <w:tcPr>
                  <w:tcW w:w="44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Năm 40</w:t>
                  </w:r>
                </w:p>
              </w:tc>
              <w:tc>
                <w:tcPr>
                  <w:tcW w:w="44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Mê Linh</w:t>
                  </w:r>
                </w:p>
              </w:tc>
              <w:tc>
                <w:tcPr>
                  <w:tcW w:w="94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Giành quyền tự chủ trong thời gian ngắn.</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Bị đàn áp vào năm 43</w:t>
                  </w:r>
                </w:p>
              </w:tc>
              <w:tc>
                <w:tcPr>
                  <w:tcW w:w="264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Là cuộc khởi nghĩa lớn đầu tiên của người Việt ở thời kì Bắc thuộc.</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Cổ vũ tinh thần đấu tranh của nhân dân; mở đầu thời kì đấu tranh giành độc lập, tự chủ của người Việt.</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Thể hiện tinh thần yêu nước, ý chí anh hùng của phụ nữ Việt Nam.</w:t>
                  </w:r>
                </w:p>
              </w:tc>
            </w:tr>
            <w:tr w:rsidR="001A5FC2" w:rsidRPr="001A5FC2" w:rsidTr="00855BF1">
              <w:tc>
                <w:tcPr>
                  <w:tcW w:w="51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Khởi nghĩa</w:t>
                  </w:r>
                </w:p>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Bà Triệu</w:t>
                  </w:r>
                </w:p>
              </w:tc>
              <w:tc>
                <w:tcPr>
                  <w:tcW w:w="44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Năm 248</w:t>
                  </w:r>
                </w:p>
              </w:tc>
              <w:tc>
                <w:tcPr>
                  <w:tcW w:w="44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p>
              </w:tc>
              <w:tc>
                <w:tcPr>
                  <w:tcW w:w="94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Thất bại.</w:t>
                  </w:r>
                </w:p>
              </w:tc>
              <w:tc>
                <w:tcPr>
                  <w:tcW w:w="264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Tô đậm thêm truyền thống yêu nước, bất khuất đấu tranh của dân tộc Việt Nam nói chung và của phụ nữ Việt Nam nói riêng.</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Làm rung chuyển chính quyền đô hộ nhà Ngô; góp phần thức tỉnh ý thức dân tộc.</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Cuộc khởi nghĩa đã trở thành ngọn cờ tiêu biểu trong các cuộc đấu tranh chống Bắc thuộc của nhân dân Việt Nam trong suốt các thế kỉ III – V.</w:t>
                  </w:r>
                </w:p>
              </w:tc>
            </w:tr>
            <w:tr w:rsidR="001A5FC2" w:rsidRPr="001A5FC2" w:rsidTr="00855BF1">
              <w:tc>
                <w:tcPr>
                  <w:tcW w:w="51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Khởi nghĩa</w:t>
                  </w:r>
                </w:p>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lastRenderedPageBreak/>
                    <w:t>Lý Bí</w:t>
                  </w:r>
                </w:p>
              </w:tc>
              <w:tc>
                <w:tcPr>
                  <w:tcW w:w="44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lastRenderedPageBreak/>
                    <w:t>Năm 542</w:t>
                  </w:r>
                </w:p>
              </w:tc>
              <w:tc>
                <w:tcPr>
                  <w:tcW w:w="44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Vùng</w:t>
                  </w:r>
                </w:p>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xml:space="preserve">cửa </w:t>
                  </w:r>
                  <w:r w:rsidRPr="001A5FC2">
                    <w:rPr>
                      <w:rFonts w:ascii="Times New Roman" w:eastAsia="Times New Roman" w:hAnsi="Times New Roman" w:cs="Times New Roman"/>
                      <w:color w:val="000000" w:themeColor="text1"/>
                      <w:sz w:val="28"/>
                      <w:szCs w:val="28"/>
                      <w:lang w:val="en-GB" w:eastAsia="en-GB"/>
                    </w:rPr>
                    <w:lastRenderedPageBreak/>
                    <w:t>sông</w:t>
                  </w:r>
                </w:p>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Tô Lịch</w:t>
                  </w:r>
                </w:p>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(Hà Nội)</w:t>
                  </w:r>
                </w:p>
              </w:tc>
              <w:tc>
                <w:tcPr>
                  <w:tcW w:w="94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lastRenderedPageBreak/>
                    <w:t xml:space="preserve">- Giành được quyền tự chủ trong thời </w:t>
                  </w:r>
                  <w:r w:rsidRPr="001A5FC2">
                    <w:rPr>
                      <w:rFonts w:ascii="Times New Roman" w:eastAsia="Times New Roman" w:hAnsi="Times New Roman" w:cs="Times New Roman"/>
                      <w:color w:val="000000" w:themeColor="text1"/>
                      <w:sz w:val="28"/>
                      <w:szCs w:val="28"/>
                      <w:lang w:val="en-GB" w:eastAsia="en-GB"/>
                    </w:rPr>
                    <w:lastRenderedPageBreak/>
                    <w:t>gian ngắn (542 – 603).</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Bị đàn áp vào năm 603.</w:t>
                  </w:r>
                </w:p>
              </w:tc>
              <w:tc>
                <w:tcPr>
                  <w:tcW w:w="264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lastRenderedPageBreak/>
                    <w:t>- Thể hiện tinh thần yêu nước, đấu tranh bất khuất chống giặc ngoại xâm của nhân dân Việt Nam.</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lastRenderedPageBreak/>
                    <w:t>- Để lại những bài học kinh nghiệm quý báu về tinh thần kháng chiến kiên trì, cách đánh du kích…</w:t>
                  </w:r>
                </w:p>
              </w:tc>
            </w:tr>
            <w:tr w:rsidR="001A5FC2" w:rsidRPr="001A5FC2" w:rsidTr="00855BF1">
              <w:tc>
                <w:tcPr>
                  <w:tcW w:w="51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lastRenderedPageBreak/>
                    <w:t>Khởi nghĩa</w:t>
                  </w:r>
                </w:p>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Mai Thúc Loan</w:t>
                  </w:r>
                </w:p>
              </w:tc>
              <w:tc>
                <w:tcPr>
                  <w:tcW w:w="44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Năm 713</w:t>
                  </w:r>
                </w:p>
              </w:tc>
              <w:tc>
                <w:tcPr>
                  <w:tcW w:w="44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Nghệ An</w:t>
                  </w:r>
                </w:p>
              </w:tc>
              <w:tc>
                <w:tcPr>
                  <w:tcW w:w="94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Giành và giữ chính quyền độc lập trong khoảng gần 10 năm.</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Bị đàn áp năm 722.</w:t>
                  </w:r>
                </w:p>
              </w:tc>
              <w:tc>
                <w:tcPr>
                  <w:tcW w:w="264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Là sự tiếp nối truyền thống yêu nước, đấu tranh kiên cường của người Việt.</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Để lại nhiều bài học kinh nghiệm quý báu cho các cuộc đấu tranh yêu nước sau này.</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Cổ vũ trực tiếp cho tinh thần đấu tranh giành độc lập hoàn toàn của người Việt đầu thế kỉ X.</w:t>
                  </w:r>
                </w:p>
              </w:tc>
            </w:tr>
            <w:tr w:rsidR="001A5FC2" w:rsidRPr="001A5FC2" w:rsidTr="00855BF1">
              <w:tc>
                <w:tcPr>
                  <w:tcW w:w="515"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Khởi nghĩa</w:t>
                  </w:r>
                </w:p>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Phùng Hưng</w:t>
                  </w:r>
                </w:p>
              </w:tc>
              <w:tc>
                <w:tcPr>
                  <w:tcW w:w="44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Cuối thế kỉ VIII</w:t>
                  </w:r>
                </w:p>
              </w:tc>
              <w:tc>
                <w:tcPr>
                  <w:tcW w:w="449"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Tống Bình (Hà Nội)</w:t>
                  </w:r>
                </w:p>
              </w:tc>
              <w:tc>
                <w:tcPr>
                  <w:tcW w:w="948"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Giành và giữ chính quyền độc lập trong khoảng gần 9 năm; sau đó bị đàn áp.</w:t>
                  </w:r>
                </w:p>
              </w:tc>
              <w:tc>
                <w:tcPr>
                  <w:tcW w:w="2647"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Tiếp nối truyền thống yêu nước, đấu tranh của người Việt.</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Tiếp tục khẳng định quyết tâm giành lại độc lập, tự chủ.</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Cổ vũ trực tiếp cho tinh thần đấu tranh giành độc lập hoàn toàn của người Việt đầu thế kỉ X.</w:t>
                  </w:r>
                </w:p>
              </w:tc>
            </w:tr>
          </w:tbl>
          <w:p w:rsidR="001A5FC2" w:rsidRPr="001A5FC2" w:rsidRDefault="001A5FC2" w:rsidP="001A5FC2">
            <w:pPr>
              <w:widowControl w:val="0"/>
              <w:tabs>
                <w:tab w:val="left" w:pos="706"/>
              </w:tabs>
              <w:spacing w:before="120"/>
              <w:jc w:val="both"/>
              <w:rPr>
                <w:rFonts w:ascii="Times New Roman" w:eastAsia="Arial" w:hAnsi="Times New Roman" w:cs="Times New Roman"/>
                <w:bCs/>
                <w:i/>
                <w:color w:val="000000" w:themeColor="text1"/>
                <w:sz w:val="28"/>
                <w:szCs w:val="28"/>
                <w:shd w:val="clear" w:color="auto" w:fill="FFFFFF"/>
              </w:rPr>
            </w:pPr>
            <w:r w:rsidRPr="001A5FC2">
              <w:rPr>
                <w:rFonts w:ascii="Times New Roman" w:eastAsia="Arial" w:hAnsi="Times New Roman" w:cs="Times New Roman"/>
                <w:bCs/>
                <w:i/>
                <w:color w:val="000000" w:themeColor="text1"/>
                <w:sz w:val="28"/>
                <w:szCs w:val="28"/>
                <w:shd w:val="clear" w:color="auto" w:fill="FFFFFF"/>
              </w:rPr>
              <w:t xml:space="preserve">2. </w:t>
            </w:r>
            <w:r w:rsidRPr="001A5FC2">
              <w:rPr>
                <w:rFonts w:ascii="Times New Roman" w:eastAsia="Times New Roman" w:hAnsi="Times New Roman" w:cs="Times New Roman"/>
                <w:i/>
                <w:color w:val="000000" w:themeColor="text1"/>
                <w:sz w:val="28"/>
                <w:szCs w:val="28"/>
                <w:lang w:val="en-GB" w:eastAsia="en-GB"/>
              </w:rPr>
              <w:t>Một số con đường, trường học, di tích lịch sử mang tên các anh hùng dân tộc:</w:t>
            </w:r>
          </w:p>
          <w:tbl>
            <w:tblPr>
              <w:tblW w:w="9363" w:type="dxa"/>
              <w:tblInd w:w="20" w:type="dxa"/>
              <w:tblCellMar>
                <w:left w:w="0" w:type="dxa"/>
                <w:right w:w="0" w:type="dxa"/>
              </w:tblCellMar>
              <w:tblLook w:val="04A0" w:firstRow="1" w:lastRow="0" w:firstColumn="1" w:lastColumn="0" w:noHBand="0" w:noVBand="1"/>
            </w:tblPr>
            <w:tblGrid>
              <w:gridCol w:w="1157"/>
              <w:gridCol w:w="8206"/>
            </w:tblGrid>
            <w:tr w:rsidR="001A5FC2" w:rsidRPr="001A5FC2" w:rsidTr="00855BF1">
              <w:tc>
                <w:tcPr>
                  <w:tcW w:w="609"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1A5FC2" w:rsidRPr="001A5FC2" w:rsidRDefault="001A5FC2" w:rsidP="001A5FC2">
                  <w:pPr>
                    <w:widowControl w:val="0"/>
                    <w:spacing w:before="120" w:after="0"/>
                    <w:ind w:left="48" w:right="48"/>
                    <w:jc w:val="center"/>
                    <w:rPr>
                      <w:rFonts w:ascii="Times New Roman" w:eastAsia="Times New Roman" w:hAnsi="Times New Roman" w:cs="Times New Roman"/>
                      <w:color w:val="000000" w:themeColor="text1"/>
                      <w:sz w:val="28"/>
                      <w:szCs w:val="28"/>
                      <w:lang w:val="en-GB" w:eastAsia="en-GB"/>
                    </w:rPr>
                  </w:pPr>
                </w:p>
              </w:tc>
              <w:tc>
                <w:tcPr>
                  <w:tcW w:w="439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1A5FC2" w:rsidRPr="001A5FC2" w:rsidRDefault="001A5FC2" w:rsidP="001A5FC2">
                  <w:pPr>
                    <w:widowControl w:val="0"/>
                    <w:spacing w:before="120" w:after="0"/>
                    <w:ind w:left="48" w:right="48"/>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b/>
                      <w:bCs/>
                      <w:color w:val="000000" w:themeColor="text1"/>
                      <w:sz w:val="28"/>
                      <w:szCs w:val="28"/>
                      <w:lang w:val="en-GB" w:eastAsia="en-GB"/>
                    </w:rPr>
                    <w:t>Tên địa điểm</w:t>
                  </w:r>
                </w:p>
              </w:tc>
            </w:tr>
            <w:tr w:rsidR="001A5FC2" w:rsidRPr="001A5FC2" w:rsidTr="00855BF1">
              <w:tc>
                <w:tcPr>
                  <w:tcW w:w="609"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ind w:left="48" w:right="48"/>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Con đường</w:t>
                  </w:r>
                </w:p>
              </w:tc>
              <w:tc>
                <w:tcPr>
                  <w:tcW w:w="439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A5FC2" w:rsidRPr="001A5FC2" w:rsidRDefault="001A5FC2" w:rsidP="001A5FC2">
                  <w:pPr>
                    <w:widowControl w:val="0"/>
                    <w:spacing w:before="120" w:after="0"/>
                    <w:ind w:left="48" w:right="48"/>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Phố Hai Bà Trưng (quận Hoàn Kiếm – Hà Nội)...</w:t>
                  </w:r>
                </w:p>
                <w:p w:rsidR="001A5FC2" w:rsidRPr="001A5FC2" w:rsidRDefault="001A5FC2" w:rsidP="001A5FC2">
                  <w:pPr>
                    <w:widowControl w:val="0"/>
                    <w:spacing w:before="120" w:after="0"/>
                    <w:ind w:left="48" w:right="48"/>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Phố Bà Triệu (quận Hoàn Kiếm – Hà Nội)...</w:t>
                  </w:r>
                </w:p>
                <w:p w:rsidR="001A5FC2" w:rsidRPr="001A5FC2" w:rsidRDefault="001A5FC2" w:rsidP="001A5FC2">
                  <w:pPr>
                    <w:widowControl w:val="0"/>
                    <w:spacing w:before="120" w:after="0"/>
                    <w:ind w:left="48" w:right="48"/>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Phố Lý Nam Đế (quận Hoàn Kiếm – Hà Nội)...</w:t>
                  </w:r>
                </w:p>
                <w:p w:rsidR="001A5FC2" w:rsidRPr="001A5FC2" w:rsidRDefault="001A5FC2" w:rsidP="001A5FC2">
                  <w:pPr>
                    <w:widowControl w:val="0"/>
                    <w:spacing w:before="120" w:after="0"/>
                    <w:ind w:left="48" w:right="48"/>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Đường Mai Thúc Loan (Cửa Lò – Nghệ An)</w:t>
                  </w:r>
                </w:p>
              </w:tc>
            </w:tr>
            <w:tr w:rsidR="001A5FC2" w:rsidRPr="001A5FC2" w:rsidTr="00855BF1">
              <w:tc>
                <w:tcPr>
                  <w:tcW w:w="609"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ind w:left="48" w:right="48"/>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Trường học</w:t>
                  </w:r>
                </w:p>
              </w:tc>
              <w:tc>
                <w:tcPr>
                  <w:tcW w:w="439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A5FC2" w:rsidRPr="001A5FC2" w:rsidRDefault="001A5FC2" w:rsidP="001A5FC2">
                  <w:pPr>
                    <w:widowControl w:val="0"/>
                    <w:spacing w:before="120" w:after="0"/>
                    <w:ind w:left="48" w:right="48"/>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Trường THCS Hai Bà Trưng (số 94, đê Trần Khát Chân, phường Thanh Lương, quận Hai Bà Trưng, Hà Nội).</w:t>
                  </w:r>
                </w:p>
                <w:p w:rsidR="001A5FC2" w:rsidRPr="001A5FC2" w:rsidRDefault="001A5FC2" w:rsidP="001A5FC2">
                  <w:pPr>
                    <w:widowControl w:val="0"/>
                    <w:spacing w:before="120" w:after="0"/>
                    <w:ind w:left="48" w:right="48"/>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Trường THCS Triệu Thị Trinh (thôn Bình Thạnh, xã Xuân Bình, thị xã sông Cầu, tỉnh Phú Yên).</w:t>
                  </w:r>
                </w:p>
                <w:p w:rsidR="001A5FC2" w:rsidRPr="001A5FC2" w:rsidRDefault="001A5FC2" w:rsidP="001A5FC2">
                  <w:pPr>
                    <w:widowControl w:val="0"/>
                    <w:spacing w:before="120" w:after="0"/>
                    <w:ind w:left="48" w:right="48"/>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Trường THCS Lý Nam Đế (xã Hồng Minh, huyện Hưng Hà, tỉnh Thái Bình).</w:t>
                  </w:r>
                </w:p>
                <w:p w:rsidR="001A5FC2" w:rsidRPr="001A5FC2" w:rsidRDefault="001A5FC2" w:rsidP="001A5FC2">
                  <w:pPr>
                    <w:widowControl w:val="0"/>
                    <w:spacing w:before="120" w:after="0"/>
                    <w:ind w:left="48" w:right="48"/>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Trường THCS Mai Thúc Loan (thôn Phước Nhơn, xã Xuân Hải, huyện Ninh Hải, tỉnh Bình Thuận).</w:t>
                  </w:r>
                </w:p>
              </w:tc>
            </w:tr>
            <w:tr w:rsidR="001A5FC2" w:rsidRPr="001A5FC2" w:rsidTr="00855BF1">
              <w:tc>
                <w:tcPr>
                  <w:tcW w:w="609"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ind w:left="48" w:right="48"/>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xml:space="preserve">Di tích </w:t>
                  </w:r>
                  <w:r w:rsidRPr="001A5FC2">
                    <w:rPr>
                      <w:rFonts w:ascii="Times New Roman" w:eastAsia="Times New Roman" w:hAnsi="Times New Roman" w:cs="Times New Roman"/>
                      <w:color w:val="000000" w:themeColor="text1"/>
                      <w:sz w:val="28"/>
                      <w:szCs w:val="28"/>
                      <w:lang w:val="en-GB" w:eastAsia="en-GB"/>
                    </w:rPr>
                    <w:lastRenderedPageBreak/>
                    <w:t>lịch sử</w:t>
                  </w:r>
                </w:p>
              </w:tc>
              <w:tc>
                <w:tcPr>
                  <w:tcW w:w="4391" w:type="pct"/>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1A5FC2" w:rsidRPr="001A5FC2" w:rsidRDefault="001A5FC2" w:rsidP="001A5FC2">
                  <w:pPr>
                    <w:widowControl w:val="0"/>
                    <w:spacing w:before="120" w:after="0"/>
                    <w:ind w:left="48" w:right="48"/>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lastRenderedPageBreak/>
                    <w:t xml:space="preserve">- Đền thờ Hai Bà Trưng (thôn Hạ Lôi, xã Mê Linh, huyện Mê Linh, Hà </w:t>
                  </w:r>
                  <w:r w:rsidRPr="001A5FC2">
                    <w:rPr>
                      <w:rFonts w:ascii="Times New Roman" w:eastAsia="Times New Roman" w:hAnsi="Times New Roman" w:cs="Times New Roman"/>
                      <w:color w:val="000000" w:themeColor="text1"/>
                      <w:sz w:val="28"/>
                      <w:szCs w:val="28"/>
                      <w:lang w:val="en-GB" w:eastAsia="en-GB"/>
                    </w:rPr>
                    <w:lastRenderedPageBreak/>
                    <w:t>Nội).</w:t>
                  </w:r>
                </w:p>
                <w:p w:rsidR="001A5FC2" w:rsidRPr="001A5FC2" w:rsidRDefault="001A5FC2" w:rsidP="001A5FC2">
                  <w:pPr>
                    <w:widowControl w:val="0"/>
                    <w:spacing w:before="120" w:after="0"/>
                    <w:ind w:left="48" w:right="48"/>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Đền thờ Bà Triệu (xã Triệu Lộc, huyện Hậu Lộc, tỉnh Thanh Hóa).</w:t>
                  </w:r>
                </w:p>
                <w:p w:rsidR="001A5FC2" w:rsidRPr="001A5FC2" w:rsidRDefault="001A5FC2" w:rsidP="001A5FC2">
                  <w:pPr>
                    <w:widowControl w:val="0"/>
                    <w:spacing w:before="120" w:after="0"/>
                    <w:ind w:left="48" w:right="48"/>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Đền thờ Lý Nam Đế (xã Tiên Phong, thị xã Phổ Yên, tỉnh Thái Nguyên)</w:t>
                  </w:r>
                </w:p>
                <w:p w:rsidR="001A5FC2" w:rsidRPr="001A5FC2" w:rsidRDefault="001A5FC2" w:rsidP="001A5FC2">
                  <w:pPr>
                    <w:widowControl w:val="0"/>
                    <w:spacing w:before="120" w:after="0"/>
                    <w:ind w:left="48" w:right="48"/>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Đền thờ Mai Thúc Loan (xã Mai Phụ, huyện Lộc Hà, tỉnh Hà Tĩnh).</w:t>
                  </w:r>
                </w:p>
              </w:tc>
            </w:tr>
          </w:tbl>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Arial" w:hAnsi="Times New Roman" w:cs="Times New Roman"/>
                <w:b/>
                <w:color w:val="000000" w:themeColor="text1"/>
                <w:sz w:val="28"/>
                <w:szCs w:val="28"/>
              </w:rPr>
              <w:lastRenderedPageBreak/>
              <w:t xml:space="preserve">      </w:t>
            </w:r>
            <w:r w:rsidRPr="001A5FC2">
              <w:rPr>
                <w:rFonts w:ascii="Times New Roman" w:eastAsia="Times New Roman" w:hAnsi="Times New Roman" w:cs="Times New Roman"/>
                <w:i/>
                <w:color w:val="000000" w:themeColor="text1"/>
                <w:sz w:val="28"/>
                <w:szCs w:val="28"/>
                <w:lang w:val="en-GB" w:eastAsia="en-GB"/>
              </w:rPr>
              <w:t>Việc sử dụng tên các anh hùng dân tộc để đặt tên cho địa danh (con đường, trường học...) nhằm:</w:t>
            </w:r>
            <w:r w:rsidRPr="001A5FC2">
              <w:rPr>
                <w:rFonts w:ascii="Times New Roman" w:eastAsia="Times New Roman" w:hAnsi="Times New Roman" w:cs="Times New Roman"/>
                <w:color w:val="000000" w:themeColor="text1"/>
                <w:sz w:val="28"/>
                <w:szCs w:val="28"/>
                <w:lang w:val="en-GB" w:eastAsia="en-GB"/>
              </w:rPr>
              <w:t xml:space="preserve"> </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xml:space="preserve">      - Tỏ lòng biết ơn, gợi nhớ công lao của các vị anh hùng dân tộc.</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xml:space="preserve">      - Góp phần giáo dục tinh thần yêu nước, truyền thống uống nước nhớ nguồn.</w:t>
            </w:r>
          </w:p>
          <w:p w:rsidR="001A5FC2" w:rsidRPr="001A5FC2" w:rsidRDefault="001A5FC2" w:rsidP="001A5FC2">
            <w:pPr>
              <w:widowControl w:val="0"/>
              <w:spacing w:before="120" w:after="0"/>
              <w:jc w:val="center"/>
              <w:rPr>
                <w:rFonts w:ascii="Times New Roman" w:eastAsia="Times New Roman" w:hAnsi="Times New Roman" w:cs="Times New Roman"/>
                <w:b/>
                <w:color w:val="000000" w:themeColor="text1"/>
                <w:sz w:val="28"/>
                <w:szCs w:val="28"/>
                <w:lang w:val="en-GB" w:eastAsia="en-GB"/>
              </w:rPr>
            </w:pPr>
            <w:r w:rsidRPr="001A5FC2">
              <w:rPr>
                <w:rFonts w:ascii="Times New Roman" w:eastAsia="Times New Roman" w:hAnsi="Times New Roman" w:cs="Times New Roman"/>
                <w:b/>
                <w:color w:val="000000" w:themeColor="text1"/>
                <w:sz w:val="28"/>
                <w:szCs w:val="28"/>
                <w:lang w:val="en-GB" w:eastAsia="en-GB"/>
              </w:rPr>
              <w:t>Nhóm 2</w:t>
            </w:r>
          </w:p>
          <w:p w:rsidR="001A5FC2" w:rsidRPr="001A5FC2" w:rsidRDefault="001A5FC2" w:rsidP="001A5FC2">
            <w:pPr>
              <w:widowControl w:val="0"/>
              <w:spacing w:before="120" w:after="0"/>
              <w:jc w:val="both"/>
              <w:rPr>
                <w:rFonts w:ascii="Times New Roman" w:eastAsia="Times New Roman" w:hAnsi="Times New Roman" w:cs="Times New Roman"/>
                <w:i/>
                <w:color w:val="000000" w:themeColor="text1"/>
                <w:sz w:val="28"/>
                <w:szCs w:val="28"/>
                <w:lang w:val="en-GB" w:eastAsia="en-GB"/>
              </w:rPr>
            </w:pPr>
            <w:r w:rsidRPr="001A5FC2">
              <w:rPr>
                <w:rFonts w:ascii="Times New Roman" w:eastAsia="Times New Roman" w:hAnsi="Times New Roman" w:cs="Times New Roman"/>
                <w:i/>
                <w:color w:val="000000" w:themeColor="text1"/>
                <w:sz w:val="28"/>
                <w:szCs w:val="28"/>
              </w:rPr>
              <w:t xml:space="preserve">1. Chính quyền phong kiến phương Bắc thực hiện chính sách đồng hóa dân tộc Việt nhằm mục đích: </w:t>
            </w:r>
            <w:r w:rsidRPr="001A5FC2">
              <w:rPr>
                <w:rFonts w:ascii="Times New Roman" w:eastAsia="Times New Roman" w:hAnsi="Times New Roman" w:cs="Times New Roman"/>
                <w:color w:val="000000" w:themeColor="text1"/>
                <w:sz w:val="28"/>
                <w:szCs w:val="28"/>
              </w:rPr>
              <w:t>Khiến người Việt lãng quên nguồn gốc tổ tiên; lãng quên bản sắc văn hóa dân tộc của mình mà học theo các phong tục – tập quán của người Hán; từ đó làm thui chột ý chí đấu tranh của người Việt.</w:t>
            </w:r>
          </w:p>
          <w:p w:rsidR="001A5FC2" w:rsidRPr="001A5FC2" w:rsidRDefault="001A5FC2" w:rsidP="001A5FC2">
            <w:pPr>
              <w:widowControl w:val="0"/>
              <w:spacing w:before="120" w:after="0"/>
              <w:jc w:val="both"/>
              <w:rPr>
                <w:rFonts w:ascii="Times New Roman" w:eastAsia="Calibri" w:hAnsi="Times New Roman" w:cs="Times New Roman"/>
                <w:color w:val="000000" w:themeColor="text1"/>
                <w:sz w:val="28"/>
                <w:szCs w:val="28"/>
                <w:shd w:val="clear" w:color="auto" w:fill="FFFFFF"/>
              </w:rPr>
            </w:pPr>
            <w:r w:rsidRPr="001A5FC2">
              <w:rPr>
                <w:rFonts w:ascii="Times New Roman" w:eastAsia="Calibri" w:hAnsi="Times New Roman" w:cs="Times New Roman"/>
                <w:i/>
                <w:color w:val="000000" w:themeColor="text1"/>
                <w:sz w:val="28"/>
                <w:szCs w:val="28"/>
                <w:shd w:val="clear" w:color="auto" w:fill="FFFFFF"/>
              </w:rPr>
              <w:t>2. Một số nét văn hóa của người Việt vẫn được duy trì trong thời Bắc thuộc là:</w:t>
            </w:r>
            <w:r w:rsidRPr="001A5FC2">
              <w:rPr>
                <w:rFonts w:ascii="Times New Roman" w:eastAsia="Calibri" w:hAnsi="Times New Roman" w:cs="Times New Roman"/>
                <w:color w:val="000000" w:themeColor="text1"/>
                <w:sz w:val="28"/>
                <w:szCs w:val="28"/>
                <w:shd w:val="clear" w:color="auto" w:fill="FFFFFF"/>
              </w:rPr>
              <w:t xml:space="preserve"> búi tóc, xăm mình; nhuộm răng đen, ăn trầu, làm bánh chưng, bánh giầy; thờ cúng tổ tiên, thờ cúng các vị anh hùng dân tộc...</w:t>
            </w:r>
          </w:p>
          <w:p w:rsidR="001A5FC2" w:rsidRPr="001A5FC2" w:rsidRDefault="001A5FC2" w:rsidP="001A5FC2">
            <w:pPr>
              <w:widowControl w:val="0"/>
              <w:spacing w:before="120" w:after="0"/>
              <w:jc w:val="both"/>
              <w:outlineLvl w:val="4"/>
              <w:rPr>
                <w:rFonts w:ascii="Times New Roman" w:eastAsia="Segoe UI" w:hAnsi="Times New Roman" w:cs="Times New Roman"/>
                <w:bCs/>
                <w:i/>
                <w:color w:val="000000" w:themeColor="text1"/>
                <w:sz w:val="28"/>
                <w:szCs w:val="28"/>
                <w:shd w:val="clear" w:color="auto" w:fill="FFFFFF"/>
              </w:rPr>
            </w:pPr>
            <w:r w:rsidRPr="001A5FC2">
              <w:rPr>
                <w:rFonts w:ascii="Times New Roman" w:eastAsia="Segoe UI" w:hAnsi="Times New Roman" w:cs="Times New Roman"/>
                <w:bCs/>
                <w:i/>
                <w:color w:val="000000" w:themeColor="text1"/>
                <w:sz w:val="28"/>
                <w:szCs w:val="28"/>
                <w:shd w:val="clear" w:color="auto" w:fill="FFFFFF"/>
              </w:rPr>
              <w:t>3. Công lao của Khúc Thừa Dụ, Dương Đình Nghệ và Ngô Quyền đối với lịch sử dân tộc:</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xml:space="preserve">      - Công lao của Khúc Thừa Dụ: </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xml:space="preserve">      + Lật đổ chính quyền đô hộ của nhà Đường, giành lại quyền tự chủ cho người Việt.</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xml:space="preserve">      + Đặt nền móng, tạo điều kiện để cuộc đấu tranh giành độc lập của nhân dân Việt Nam đi đến thắng lợi hoàn toàn (năm 938).</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xml:space="preserve">      - Công lao của Dương Đình Nghệ: </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xml:space="preserve">      + Đánh đuổi quân xâm lược Nam Hán, khôi phục lại nền tự chủ của nước nhà.</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xml:space="preserve">      + Đặt nền móng, tạo điều kiện để cuộc đấu tranh giành độc lập của nhân dân Việt Nam đi đến thắng lợi hoàn toàn (năm 938).</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xml:space="preserve">      - Công lao của Ngô Quyền:</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xml:space="preserve">      + Đánh đuổi quân xâm lược Nam Hán.</w:t>
            </w:r>
          </w:p>
          <w:p w:rsidR="001A5FC2" w:rsidRPr="001A5FC2" w:rsidRDefault="001A5FC2" w:rsidP="001A5FC2">
            <w:pPr>
              <w:widowControl w:val="0"/>
              <w:spacing w:before="120" w:after="0"/>
              <w:jc w:val="both"/>
              <w:rPr>
                <w:rFonts w:ascii="Times New Roman" w:eastAsia="Times New Roman" w:hAnsi="Times New Roman" w:cs="Times New Roman"/>
                <w:caps/>
                <w:color w:val="000000" w:themeColor="text1"/>
                <w:sz w:val="28"/>
                <w:szCs w:val="28"/>
                <w:shd w:val="clear" w:color="auto" w:fill="FFFFFF"/>
                <w:lang w:val="en-GB" w:eastAsia="en-GB"/>
              </w:rPr>
            </w:pPr>
            <w:r w:rsidRPr="001A5FC2">
              <w:rPr>
                <w:rFonts w:ascii="Times New Roman" w:eastAsia="Times New Roman" w:hAnsi="Times New Roman" w:cs="Times New Roman"/>
                <w:color w:val="000000" w:themeColor="text1"/>
                <w:sz w:val="28"/>
                <w:szCs w:val="28"/>
                <w:lang w:val="en-GB" w:eastAsia="en-GB"/>
              </w:rPr>
              <w:t xml:space="preserve">      + Chấm dứt hoàn toàn thời kì Bắc thuộc; mở ra thời đại mới – thời đại độc lập, tự chủ lâu dài của dân tộc Việt Nam.</w:t>
            </w:r>
          </w:p>
          <w:p w:rsidR="001A5FC2" w:rsidRPr="001A5FC2" w:rsidRDefault="001A5FC2" w:rsidP="001A5FC2">
            <w:pPr>
              <w:widowControl w:val="0"/>
              <w:spacing w:before="120" w:after="0" w:line="360" w:lineRule="atLeast"/>
              <w:ind w:left="48" w:right="48"/>
              <w:jc w:val="center"/>
              <w:rPr>
                <w:rFonts w:ascii="Times New Roman" w:eastAsia="Times New Roman" w:hAnsi="Times New Roman" w:cs="Times New Roman"/>
                <w:b/>
                <w:color w:val="000000" w:themeColor="text1"/>
                <w:sz w:val="28"/>
                <w:szCs w:val="28"/>
                <w:lang w:val="en-GB" w:eastAsia="en-GB"/>
              </w:rPr>
            </w:pPr>
            <w:r w:rsidRPr="001A5FC2">
              <w:rPr>
                <w:rFonts w:ascii="Times New Roman" w:eastAsia="Times New Roman" w:hAnsi="Times New Roman" w:cs="Times New Roman"/>
                <w:b/>
                <w:color w:val="000000" w:themeColor="text1"/>
                <w:sz w:val="28"/>
                <w:szCs w:val="28"/>
                <w:lang w:val="en-GB" w:eastAsia="en-GB"/>
              </w:rPr>
              <w:t>Nhóm 3</w:t>
            </w:r>
          </w:p>
          <w:p w:rsidR="001A5FC2" w:rsidRPr="001A5FC2" w:rsidRDefault="001A5FC2" w:rsidP="001A5FC2">
            <w:pPr>
              <w:widowControl w:val="0"/>
              <w:spacing w:before="120"/>
              <w:jc w:val="both"/>
              <w:outlineLvl w:val="4"/>
              <w:rPr>
                <w:rFonts w:ascii="Times New Roman" w:eastAsia="Segoe UI" w:hAnsi="Times New Roman" w:cs="Times New Roman"/>
                <w:bCs/>
                <w:i/>
                <w:color w:val="000000" w:themeColor="text1"/>
                <w:sz w:val="28"/>
                <w:szCs w:val="28"/>
                <w:shd w:val="clear" w:color="auto" w:fill="FFFFFF"/>
              </w:rPr>
            </w:pPr>
            <w:r w:rsidRPr="001A5FC2">
              <w:rPr>
                <w:rFonts w:ascii="Times New Roman" w:eastAsia="Segoe UI" w:hAnsi="Times New Roman" w:cs="Times New Roman"/>
                <w:bCs/>
                <w:i/>
                <w:color w:val="000000" w:themeColor="text1"/>
                <w:sz w:val="28"/>
                <w:szCs w:val="28"/>
                <w:shd w:val="clear" w:color="auto" w:fill="FFFFFF"/>
              </w:rPr>
              <w:t xml:space="preserve">1. Bảng tóm tắt những nét chính về hoạt động kinh tế, tổ chức xã hội và thành tựu </w:t>
            </w:r>
            <w:r w:rsidRPr="001A5FC2">
              <w:rPr>
                <w:rFonts w:ascii="Times New Roman" w:eastAsia="Segoe UI" w:hAnsi="Times New Roman" w:cs="Times New Roman"/>
                <w:bCs/>
                <w:i/>
                <w:color w:val="000000" w:themeColor="text1"/>
                <w:sz w:val="28"/>
                <w:szCs w:val="28"/>
                <w:shd w:val="clear" w:color="auto" w:fill="FFFFFF"/>
              </w:rPr>
              <w:lastRenderedPageBreak/>
              <w:t>văn hoá của Chăm-pa</w:t>
            </w:r>
          </w:p>
          <w:tbl>
            <w:tblPr>
              <w:tblW w:w="9363" w:type="dxa"/>
              <w:tblCellMar>
                <w:left w:w="0" w:type="dxa"/>
                <w:right w:w="0" w:type="dxa"/>
              </w:tblCellMar>
              <w:tblLook w:val="04A0" w:firstRow="1" w:lastRow="0" w:firstColumn="1" w:lastColumn="0" w:noHBand="0" w:noVBand="1"/>
            </w:tblPr>
            <w:tblGrid>
              <w:gridCol w:w="932"/>
              <w:gridCol w:w="8431"/>
            </w:tblGrid>
            <w:tr w:rsidR="001A5FC2" w:rsidRPr="001A5FC2" w:rsidTr="00855BF1">
              <w:tc>
                <w:tcPr>
                  <w:tcW w:w="469"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b/>
                      <w:bCs/>
                      <w:color w:val="000000" w:themeColor="text1"/>
                      <w:sz w:val="28"/>
                      <w:szCs w:val="28"/>
                      <w:lang w:val="en-GB" w:eastAsia="en-GB"/>
                    </w:rPr>
                    <w:t>Lĩnh vực</w:t>
                  </w:r>
                </w:p>
              </w:tc>
              <w:tc>
                <w:tcPr>
                  <w:tcW w:w="453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b/>
                      <w:bCs/>
                      <w:color w:val="000000" w:themeColor="text1"/>
                      <w:sz w:val="28"/>
                      <w:szCs w:val="28"/>
                      <w:lang w:val="en-GB" w:eastAsia="en-GB"/>
                    </w:rPr>
                    <w:t>Nội dung chính</w:t>
                  </w:r>
                </w:p>
              </w:tc>
            </w:tr>
            <w:tr w:rsidR="001A5FC2" w:rsidRPr="001A5FC2" w:rsidTr="00855BF1">
              <w:tc>
                <w:tcPr>
                  <w:tcW w:w="469"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Kinh tế</w:t>
                  </w:r>
                </w:p>
              </w:tc>
              <w:tc>
                <w:tcPr>
                  <w:tcW w:w="453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Sản xuất nông nghiệp trồng lúa nước là hoạt động kinh tế chủ yếu.</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Các nghề gốm, đóng thuyền, khai thác lâm sản, đánh bắt cá… rất phát triển.</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Vương quốc Chăm-pa trở thành cầu nối trao đổi, buôn bán thường xuyên với thương nhân các nước Trung Quốc, Ấn Độ, Ả-rập.</w:t>
                  </w:r>
                </w:p>
              </w:tc>
            </w:tr>
            <w:tr w:rsidR="001A5FC2" w:rsidRPr="001A5FC2" w:rsidTr="00855BF1">
              <w:tc>
                <w:tcPr>
                  <w:tcW w:w="469"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Tổ chức</w:t>
                  </w:r>
                </w:p>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xã hội</w:t>
                  </w:r>
                </w:p>
              </w:tc>
              <w:tc>
                <w:tcPr>
                  <w:tcW w:w="453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Đứng đầu nhà nước là Vua có quyền lực tói cao (vua thường được đồng nhất với một vị thần). Dưới vua là 2 quan đại thần: một văn và một võ. Dưới đại thần là các quan lại đứng đầu các cấp: châu, huyện, làng.</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Xã hội Chăm-pa bao gồm các tầng lớp: tăng lữ, quý tộc, dân tự do và một bộ phận nhỏ là nô lệ.</w:t>
                  </w:r>
                </w:p>
              </w:tc>
            </w:tr>
            <w:tr w:rsidR="001A5FC2" w:rsidRPr="001A5FC2" w:rsidTr="00855BF1">
              <w:tc>
                <w:tcPr>
                  <w:tcW w:w="469"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Thành tựu</w:t>
                  </w:r>
                </w:p>
                <w:p w:rsidR="001A5FC2" w:rsidRPr="001A5FC2" w:rsidRDefault="001A5FC2" w:rsidP="001A5FC2">
                  <w:pPr>
                    <w:widowControl w:val="0"/>
                    <w:spacing w:before="120" w:after="0"/>
                    <w:jc w:val="center"/>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văn hóa</w:t>
                  </w:r>
                </w:p>
              </w:tc>
              <w:tc>
                <w:tcPr>
                  <w:tcW w:w="4531" w:type="pct"/>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Sáng tạo ra chữ viết riêng (gọi là chữ Chăm cổ).</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Tín ngưỡng, tôn giáo:</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Thờ tín ngưỡng đa thần.</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Du nhập các tôn giáo từ bên ngoài (Phật giáo, Hin-đu giáo...).</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Kiến trúc, điêu khắc: xây dựng nhiều đền, tháp thờ thần, Phật như: Thánh địa Mỹ Sơn; Phật viện Đồng Dương (Quảng Nam)...</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lang w:val="en-GB" w:eastAsia="en-GB"/>
                    </w:rPr>
                  </w:pPr>
                  <w:r w:rsidRPr="001A5FC2">
                    <w:rPr>
                      <w:rFonts w:ascii="Times New Roman" w:eastAsia="Times New Roman" w:hAnsi="Times New Roman" w:cs="Times New Roman"/>
                      <w:color w:val="000000" w:themeColor="text1"/>
                      <w:sz w:val="28"/>
                      <w:szCs w:val="28"/>
                      <w:lang w:val="en-GB" w:eastAsia="en-GB"/>
                    </w:rPr>
                    <w:t>- Lễ hội: nhiều lễ hội được tổ chức trong năm; các lễ hội thường mang ý nghĩa cầu nguyện cho cuộc sống tốt đẹp, mùa màng bội thu, xã hội hòa bình và hưng thịnh...</w:t>
                  </w:r>
                </w:p>
              </w:tc>
            </w:tr>
          </w:tbl>
          <w:p w:rsidR="001A5FC2" w:rsidRPr="001A5FC2" w:rsidRDefault="001A5FC2" w:rsidP="001A5FC2">
            <w:pPr>
              <w:widowControl w:val="0"/>
              <w:spacing w:before="120" w:after="0"/>
              <w:jc w:val="both"/>
              <w:rPr>
                <w:rFonts w:ascii="Times New Roman" w:eastAsia="Times New Roman" w:hAnsi="Times New Roman" w:cs="Times New Roman"/>
                <w:i/>
                <w:color w:val="000000" w:themeColor="text1"/>
                <w:sz w:val="28"/>
                <w:szCs w:val="28"/>
                <w:lang w:val="en-GB" w:eastAsia="en-GB"/>
              </w:rPr>
            </w:pPr>
            <w:r w:rsidRPr="001A5FC2">
              <w:rPr>
                <w:rFonts w:ascii="Times New Roman" w:eastAsia="Times New Roman" w:hAnsi="Times New Roman" w:cs="Times New Roman"/>
                <w:i/>
                <w:color w:val="000000" w:themeColor="text1"/>
                <w:sz w:val="28"/>
                <w:szCs w:val="28"/>
              </w:rPr>
              <w:t>2. Nét văn hóa của cư dân Phù Nam còn lưu giữ trong đời sống của cư dân Nam Bộ:</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rPr>
            </w:pPr>
            <w:r w:rsidRPr="001A5FC2">
              <w:rPr>
                <w:rFonts w:ascii="Times New Roman" w:eastAsia="Times New Roman" w:hAnsi="Times New Roman" w:cs="Times New Roman"/>
                <w:color w:val="000000" w:themeColor="text1"/>
                <w:sz w:val="28"/>
                <w:szCs w:val="28"/>
              </w:rPr>
              <w:t xml:space="preserve">     - Sử dụng ghe, thuyền để đi lại trên kênh, rạch.</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rPr>
            </w:pPr>
            <w:r w:rsidRPr="001A5FC2">
              <w:rPr>
                <w:rFonts w:ascii="Times New Roman" w:eastAsia="Times New Roman" w:hAnsi="Times New Roman" w:cs="Times New Roman"/>
                <w:color w:val="000000" w:themeColor="text1"/>
                <w:sz w:val="28"/>
                <w:szCs w:val="28"/>
              </w:rPr>
              <w:t xml:space="preserve">     - Dựng những ngôi nhà sàn rộng bằng gỗ trên mặt nước để chung sống hài hòa trong môi trường sông nước và khí hậu nóng ẩm.</w:t>
            </w:r>
          </w:p>
          <w:p w:rsidR="001A5FC2" w:rsidRPr="001A5FC2" w:rsidRDefault="001A5FC2" w:rsidP="001A5FC2">
            <w:pPr>
              <w:widowControl w:val="0"/>
              <w:spacing w:before="120" w:after="0"/>
              <w:jc w:val="both"/>
              <w:rPr>
                <w:rFonts w:ascii="Times New Roman" w:eastAsia="Times New Roman" w:hAnsi="Times New Roman" w:cs="Times New Roman"/>
                <w:color w:val="000000" w:themeColor="text1"/>
                <w:sz w:val="28"/>
                <w:szCs w:val="28"/>
              </w:rPr>
            </w:pPr>
            <w:r w:rsidRPr="001A5FC2">
              <w:rPr>
                <w:rFonts w:ascii="Times New Roman" w:eastAsia="Times New Roman" w:hAnsi="Times New Roman" w:cs="Times New Roman"/>
                <w:color w:val="000000" w:themeColor="text1"/>
                <w:sz w:val="28"/>
                <w:szCs w:val="28"/>
              </w:rPr>
              <w:t xml:space="preserve">     - Các tôn giáo như: Phật giáo, Ấn Độ giáo giữ vị trí quan trọng trong đời sống tâm linh của cư dân. </w:t>
            </w:r>
          </w:p>
        </w:tc>
      </w:tr>
      <w:tr w:rsidR="001A5FC2" w:rsidRPr="001A5FC2" w:rsidTr="00855BF1">
        <w:tc>
          <w:tcPr>
            <w:tcW w:w="6521" w:type="dxa"/>
            <w:tcBorders>
              <w:top w:val="single" w:sz="4" w:space="0" w:color="auto"/>
              <w:left w:val="single" w:sz="4" w:space="0" w:color="auto"/>
              <w:bottom w:val="single" w:sz="4" w:space="0" w:color="auto"/>
              <w:right w:val="single" w:sz="4" w:space="0" w:color="auto"/>
            </w:tcBorders>
          </w:tcPr>
          <w:p w:rsidR="001A5FC2" w:rsidRPr="001A5FC2" w:rsidRDefault="001A5FC2" w:rsidP="001A5FC2">
            <w:pPr>
              <w:widowControl w:val="0"/>
              <w:spacing w:before="120" w:after="0"/>
              <w:jc w:val="both"/>
              <w:outlineLvl w:val="4"/>
              <w:rPr>
                <w:rFonts w:ascii="Times New Roman" w:eastAsia="Segoe UI" w:hAnsi="Times New Roman" w:cs="Times New Roman"/>
                <w:color w:val="000000" w:themeColor="text1"/>
                <w:sz w:val="28"/>
                <w:szCs w:val="28"/>
                <w:lang w:val="de-DE"/>
              </w:rPr>
            </w:pPr>
            <w:r w:rsidRPr="001A5FC2">
              <w:rPr>
                <w:rFonts w:ascii="Times New Roman" w:eastAsia="Segoe UI" w:hAnsi="Times New Roman" w:cs="Times New Roman"/>
                <w:b/>
                <w:color w:val="000000" w:themeColor="text1"/>
                <w:sz w:val="28"/>
                <w:szCs w:val="28"/>
                <w:shd w:val="clear" w:color="auto" w:fill="FFFFFF"/>
              </w:rPr>
              <w:lastRenderedPageBreak/>
              <w:t>Bước 4:</w:t>
            </w:r>
            <w:r w:rsidRPr="001A5FC2">
              <w:rPr>
                <w:rFonts w:ascii="Times New Roman" w:eastAsia="Segoe UI" w:hAnsi="Times New Roman" w:cs="Times New Roman"/>
                <w:color w:val="000000" w:themeColor="text1"/>
                <w:sz w:val="28"/>
                <w:szCs w:val="28"/>
                <w:lang w:val="de-DE"/>
              </w:rPr>
              <w:t xml:space="preserve"> </w:t>
            </w:r>
          </w:p>
          <w:p w:rsidR="001A5FC2" w:rsidRPr="001A5FC2" w:rsidRDefault="001A5FC2" w:rsidP="001A5FC2">
            <w:pPr>
              <w:widowControl w:val="0"/>
              <w:spacing w:before="120" w:after="0"/>
              <w:jc w:val="both"/>
              <w:outlineLvl w:val="4"/>
              <w:rPr>
                <w:rFonts w:ascii="Times New Roman" w:eastAsia="Segoe UI" w:hAnsi="Times New Roman" w:cs="Times New Roman"/>
                <w:b/>
                <w:color w:val="000000" w:themeColor="text1"/>
                <w:sz w:val="28"/>
                <w:szCs w:val="28"/>
                <w:shd w:val="clear" w:color="auto" w:fill="FFFFFF"/>
              </w:rPr>
            </w:pPr>
            <w:r w:rsidRPr="001A5FC2">
              <w:rPr>
                <w:rFonts w:ascii="Times New Roman" w:eastAsia="Segoe UI" w:hAnsi="Times New Roman" w:cs="Times New Roman"/>
                <w:color w:val="000000" w:themeColor="text1"/>
                <w:sz w:val="28"/>
                <w:szCs w:val="28"/>
                <w:lang w:val="de-DE"/>
              </w:rPr>
              <w:t xml:space="preserve">      GV đánh giá kết quả hoạt động của HS.</w:t>
            </w:r>
            <w:r w:rsidRPr="001A5FC2">
              <w:rPr>
                <w:rFonts w:ascii="Times New Roman" w:eastAsia="Segoe UI" w:hAnsi="Times New Roman" w:cs="Times New Roman"/>
                <w:color w:val="000000" w:themeColor="text1"/>
                <w:sz w:val="28"/>
                <w:szCs w:val="28"/>
                <w:lang w:val="en-CA"/>
              </w:rPr>
              <w:t xml:space="preserve"> Chính xác hóa các kiến thức.</w:t>
            </w:r>
          </w:p>
        </w:tc>
        <w:tc>
          <w:tcPr>
            <w:tcW w:w="3118" w:type="dxa"/>
            <w:tcBorders>
              <w:top w:val="single" w:sz="4" w:space="0" w:color="auto"/>
              <w:left w:val="single" w:sz="4" w:space="0" w:color="auto"/>
              <w:bottom w:val="single" w:sz="4" w:space="0" w:color="auto"/>
              <w:right w:val="single" w:sz="4" w:space="0" w:color="auto"/>
            </w:tcBorders>
          </w:tcPr>
          <w:p w:rsidR="001A5FC2" w:rsidRPr="001A5FC2" w:rsidRDefault="001A5FC2" w:rsidP="001A5FC2">
            <w:pPr>
              <w:widowControl w:val="0"/>
              <w:tabs>
                <w:tab w:val="left" w:pos="706"/>
              </w:tabs>
              <w:spacing w:before="120" w:after="0"/>
              <w:jc w:val="both"/>
              <w:rPr>
                <w:rFonts w:ascii="Times New Roman" w:eastAsia="Arial" w:hAnsi="Times New Roman" w:cs="Times New Roman"/>
                <w:color w:val="000000" w:themeColor="text1"/>
                <w:sz w:val="28"/>
                <w:szCs w:val="28"/>
              </w:rPr>
            </w:pPr>
          </w:p>
        </w:tc>
      </w:tr>
    </w:tbl>
    <w:p w:rsidR="001A5FC2" w:rsidRPr="001A5FC2" w:rsidRDefault="001A5FC2" w:rsidP="001A5FC2">
      <w:pPr>
        <w:widowControl w:val="0"/>
        <w:shd w:val="clear" w:color="auto" w:fill="FFFFFF"/>
        <w:spacing w:before="120" w:after="0"/>
        <w:ind w:firstLine="720"/>
        <w:jc w:val="center"/>
        <w:rPr>
          <w:rFonts w:ascii="Times New Roman" w:eastAsia="Calibri" w:hAnsi="Times New Roman" w:cs="Times New Roman"/>
          <w:b/>
          <w:color w:val="000000" w:themeColor="text1"/>
          <w:sz w:val="28"/>
          <w:szCs w:val="28"/>
        </w:rPr>
      </w:pPr>
      <w:r w:rsidRPr="001A5FC2">
        <w:rPr>
          <w:rFonts w:ascii="Times New Roman" w:eastAsia="Times New Roman" w:hAnsi="Times New Roman" w:cs="Times New Roman"/>
          <w:b/>
          <w:bCs/>
          <w:color w:val="000000" w:themeColor="text1"/>
          <w:sz w:val="28"/>
          <w:szCs w:val="28"/>
        </w:rPr>
        <w:t xml:space="preserve">3. </w:t>
      </w:r>
      <w:r w:rsidRPr="001A5FC2">
        <w:rPr>
          <w:rFonts w:ascii="Times New Roman" w:eastAsia="Calibri" w:hAnsi="Times New Roman" w:cs="Times New Roman"/>
          <w:b/>
          <w:color w:val="000000" w:themeColor="text1"/>
          <w:sz w:val="28"/>
          <w:szCs w:val="28"/>
        </w:rPr>
        <w:t>Hoạt động 3: Luyện tập</w:t>
      </w:r>
    </w:p>
    <w:p w:rsidR="001A5FC2" w:rsidRPr="001A5FC2" w:rsidRDefault="001A5FC2" w:rsidP="001A5FC2">
      <w:pPr>
        <w:widowControl w:val="0"/>
        <w:spacing w:before="120" w:after="0"/>
        <w:ind w:firstLine="720"/>
        <w:jc w:val="both"/>
        <w:rPr>
          <w:rFonts w:ascii="Times New Roman" w:eastAsia="Calibri" w:hAnsi="Times New Roman" w:cs="Times New Roman"/>
          <w:color w:val="000000" w:themeColor="text1"/>
          <w:sz w:val="28"/>
          <w:szCs w:val="28"/>
          <w:lang w:val="en-GB" w:eastAsia="vi-VN"/>
        </w:rPr>
      </w:pPr>
      <w:r w:rsidRPr="001A5FC2">
        <w:rPr>
          <w:rFonts w:ascii="Times New Roman" w:eastAsia="Calibri" w:hAnsi="Times New Roman" w:cs="Times New Roman"/>
          <w:b/>
          <w:iCs/>
          <w:color w:val="000000" w:themeColor="text1"/>
          <w:sz w:val="28"/>
          <w:szCs w:val="28"/>
          <w:lang w:val="nl-NL" w:eastAsia="vi-VN"/>
        </w:rPr>
        <w:lastRenderedPageBreak/>
        <w:t xml:space="preserve">a. </w:t>
      </w:r>
      <w:r w:rsidRPr="001A5FC2">
        <w:rPr>
          <w:rFonts w:ascii="Times New Roman" w:eastAsia="Calibri" w:hAnsi="Times New Roman" w:cs="Times New Roman"/>
          <w:b/>
          <w:iCs/>
          <w:color w:val="000000" w:themeColor="text1"/>
          <w:sz w:val="28"/>
          <w:szCs w:val="28"/>
          <w:lang w:val="vi-VN" w:eastAsia="vi-VN"/>
        </w:rPr>
        <w:t>Mục tiêu:</w:t>
      </w:r>
      <w:r w:rsidRPr="001A5FC2">
        <w:rPr>
          <w:rFonts w:ascii="Times New Roman" w:eastAsia="Calibri" w:hAnsi="Times New Roman" w:cs="Times New Roman"/>
          <w:color w:val="000000" w:themeColor="text1"/>
          <w:sz w:val="28"/>
          <w:szCs w:val="28"/>
          <w:lang w:val="nl-NL" w:eastAsia="vi-VN"/>
        </w:rPr>
        <w:t xml:space="preserve"> </w:t>
      </w:r>
      <w:r w:rsidRPr="001A5FC2">
        <w:rPr>
          <w:rFonts w:ascii="Times New Roman" w:eastAsia="Calibri" w:hAnsi="Times New Roman" w:cs="Times New Roman"/>
          <w:color w:val="000000" w:themeColor="text1"/>
          <w:sz w:val="28"/>
          <w:szCs w:val="28"/>
          <w:lang w:val="vi-VN" w:eastAsia="vi-VN"/>
        </w:rPr>
        <w:t>Nhằm củng cố, hệ thống hóa, hoàn thiện kiến thức mới mà HS đã được lĩnh hội ở hoạt động hình thành kiến thức</w:t>
      </w:r>
      <w:r w:rsidRPr="001A5FC2">
        <w:rPr>
          <w:rFonts w:ascii="Times New Roman" w:eastAsia="Calibri" w:hAnsi="Times New Roman" w:cs="Times New Roman"/>
          <w:color w:val="000000" w:themeColor="text1"/>
          <w:sz w:val="28"/>
          <w:szCs w:val="28"/>
          <w:lang w:val="en-GB" w:eastAsia="vi-VN"/>
        </w:rPr>
        <w:t>.</w:t>
      </w:r>
      <w:r w:rsidRPr="001A5FC2">
        <w:rPr>
          <w:rFonts w:ascii="Times New Roman" w:eastAsia="Calibri" w:hAnsi="Times New Roman" w:cs="Times New Roman"/>
          <w:color w:val="000000" w:themeColor="text1"/>
          <w:sz w:val="28"/>
          <w:szCs w:val="28"/>
          <w:lang w:val="vi-VN" w:eastAsia="vi-VN"/>
        </w:rPr>
        <w:t xml:space="preserve"> </w:t>
      </w:r>
    </w:p>
    <w:p w:rsidR="001A5FC2" w:rsidRPr="001A5FC2" w:rsidRDefault="001A5FC2" w:rsidP="001A5FC2">
      <w:pPr>
        <w:widowControl w:val="0"/>
        <w:spacing w:before="120" w:after="0"/>
        <w:ind w:firstLine="720"/>
        <w:jc w:val="both"/>
        <w:rPr>
          <w:rFonts w:ascii="Times New Roman" w:eastAsia="Calibri" w:hAnsi="Times New Roman" w:cs="Times New Roman"/>
          <w:color w:val="000000" w:themeColor="text1"/>
          <w:sz w:val="28"/>
          <w:szCs w:val="28"/>
          <w:lang w:val="vi-VN" w:eastAsia="vi-VN"/>
        </w:rPr>
      </w:pPr>
      <w:r w:rsidRPr="001A5FC2">
        <w:rPr>
          <w:rFonts w:ascii="Times New Roman" w:eastAsia="Calibri" w:hAnsi="Times New Roman" w:cs="Times New Roman"/>
          <w:b/>
          <w:iCs/>
          <w:color w:val="000000" w:themeColor="text1"/>
          <w:sz w:val="28"/>
          <w:szCs w:val="28"/>
          <w:lang w:val="vi-VN"/>
        </w:rPr>
        <w:t>b</w:t>
      </w:r>
      <w:r w:rsidRPr="001A5FC2">
        <w:rPr>
          <w:rFonts w:ascii="Times New Roman" w:eastAsia="Calibri" w:hAnsi="Times New Roman" w:cs="Times New Roman"/>
          <w:b/>
          <w:iCs/>
          <w:color w:val="000000" w:themeColor="text1"/>
          <w:sz w:val="28"/>
          <w:szCs w:val="28"/>
        </w:rPr>
        <w:t xml:space="preserve">. </w:t>
      </w:r>
      <w:r w:rsidRPr="001A5FC2">
        <w:rPr>
          <w:rFonts w:ascii="Times New Roman" w:eastAsia="Calibri" w:hAnsi="Times New Roman" w:cs="Times New Roman"/>
          <w:b/>
          <w:iCs/>
          <w:color w:val="000000" w:themeColor="text1"/>
          <w:sz w:val="28"/>
          <w:szCs w:val="28"/>
          <w:lang w:val="vi-VN"/>
        </w:rPr>
        <w:t>Nội dung</w:t>
      </w:r>
      <w:r w:rsidRPr="001A5FC2">
        <w:rPr>
          <w:rFonts w:ascii="Times New Roman" w:eastAsia="Calibri" w:hAnsi="Times New Roman" w:cs="Times New Roman"/>
          <w:b/>
          <w:color w:val="000000" w:themeColor="text1"/>
          <w:sz w:val="28"/>
          <w:szCs w:val="28"/>
          <w:lang w:val="vi-VN" w:eastAsia="vi-VN"/>
        </w:rPr>
        <w:t>:</w:t>
      </w:r>
      <w:r w:rsidRPr="001A5FC2">
        <w:rPr>
          <w:rFonts w:ascii="Times New Roman" w:eastAsia="Calibri" w:hAnsi="Times New Roman" w:cs="Times New Roman"/>
          <w:color w:val="000000" w:themeColor="text1"/>
          <w:sz w:val="28"/>
          <w:szCs w:val="28"/>
          <w:lang w:val="vi-VN" w:eastAsia="vi-VN"/>
        </w:rPr>
        <w:t xml:space="preserve"> GV giao nhiệm vụ cho HS và chủ yếu cho làm việc </w:t>
      </w:r>
      <w:r w:rsidRPr="001A5FC2">
        <w:rPr>
          <w:rFonts w:ascii="Times New Roman" w:eastAsia="Calibri" w:hAnsi="Times New Roman" w:cs="Times New Roman"/>
          <w:i/>
          <w:color w:val="000000" w:themeColor="text1"/>
          <w:sz w:val="28"/>
          <w:szCs w:val="28"/>
          <w:lang w:val="vi-VN" w:eastAsia="vi-VN"/>
        </w:rPr>
        <w:t>cá nhân</w:t>
      </w:r>
      <w:r w:rsidRPr="001A5FC2">
        <w:rPr>
          <w:rFonts w:ascii="Times New Roman" w:eastAsia="Calibri" w:hAnsi="Times New Roman" w:cs="Times New Roman"/>
          <w:color w:val="000000" w:themeColor="text1"/>
          <w:sz w:val="28"/>
          <w:szCs w:val="28"/>
          <w:lang w:val="vi-VN" w:eastAsia="vi-VN"/>
        </w:rPr>
        <w:t xml:space="preserve"> để hoàn thành bài tập. Trong quá trình làm việc HS có thể trao đổi với bạn hoặc thầy, cô giáo.</w:t>
      </w:r>
    </w:p>
    <w:p w:rsidR="001A5FC2" w:rsidRPr="001A5FC2" w:rsidRDefault="001A5FC2" w:rsidP="001A5FC2">
      <w:pPr>
        <w:widowControl w:val="0"/>
        <w:tabs>
          <w:tab w:val="left" w:pos="426"/>
        </w:tabs>
        <w:spacing w:before="120" w:after="0"/>
        <w:jc w:val="both"/>
        <w:rPr>
          <w:rFonts w:ascii="Times New Roman" w:eastAsia="Calibri" w:hAnsi="Times New Roman" w:cs="Times New Roman"/>
          <w:color w:val="000000" w:themeColor="text1"/>
          <w:sz w:val="28"/>
          <w:szCs w:val="28"/>
          <w:lang w:val="vi-VN"/>
        </w:rPr>
      </w:pPr>
      <w:r w:rsidRPr="001A5FC2">
        <w:rPr>
          <w:rFonts w:ascii="Times New Roman" w:eastAsia="Calibri" w:hAnsi="Times New Roman" w:cs="Times New Roman"/>
          <w:b/>
          <w:iCs/>
          <w:color w:val="000000" w:themeColor="text1"/>
          <w:sz w:val="28"/>
          <w:szCs w:val="28"/>
          <w:lang w:val="vi-VN"/>
        </w:rPr>
        <w:t xml:space="preserve"> </w:t>
      </w:r>
      <w:r w:rsidRPr="001A5FC2">
        <w:rPr>
          <w:rFonts w:ascii="Times New Roman" w:eastAsia="Calibri" w:hAnsi="Times New Roman" w:cs="Times New Roman"/>
          <w:b/>
          <w:iCs/>
          <w:color w:val="000000" w:themeColor="text1"/>
          <w:sz w:val="28"/>
          <w:szCs w:val="28"/>
          <w:lang w:val="vi-VN"/>
        </w:rPr>
        <w:tab/>
      </w:r>
      <w:r w:rsidRPr="001A5FC2">
        <w:rPr>
          <w:rFonts w:ascii="Times New Roman" w:eastAsia="Calibri" w:hAnsi="Times New Roman" w:cs="Times New Roman"/>
          <w:b/>
          <w:iCs/>
          <w:color w:val="000000" w:themeColor="text1"/>
          <w:sz w:val="28"/>
          <w:szCs w:val="28"/>
          <w:lang w:val="vi-VN"/>
        </w:rPr>
        <w:tab/>
        <w:t>c</w:t>
      </w:r>
      <w:r w:rsidRPr="001A5FC2">
        <w:rPr>
          <w:rFonts w:ascii="Times New Roman" w:eastAsia="Calibri" w:hAnsi="Times New Roman" w:cs="Times New Roman"/>
          <w:b/>
          <w:iCs/>
          <w:color w:val="000000" w:themeColor="text1"/>
          <w:sz w:val="28"/>
          <w:szCs w:val="28"/>
        </w:rPr>
        <w:t>.</w:t>
      </w:r>
      <w:r w:rsidRPr="001A5FC2">
        <w:rPr>
          <w:rFonts w:ascii="Times New Roman" w:eastAsia="Calibri" w:hAnsi="Times New Roman" w:cs="Times New Roman"/>
          <w:b/>
          <w:iCs/>
          <w:color w:val="000000" w:themeColor="text1"/>
          <w:sz w:val="28"/>
          <w:szCs w:val="28"/>
          <w:lang w:val="vi-VN"/>
        </w:rPr>
        <w:t xml:space="preserve"> Sản phẩm</w:t>
      </w:r>
      <w:r w:rsidRPr="001A5FC2">
        <w:rPr>
          <w:rFonts w:ascii="Times New Roman" w:eastAsia="Calibri" w:hAnsi="Times New Roman" w:cs="Times New Roman"/>
          <w:b/>
          <w:color w:val="000000" w:themeColor="text1"/>
          <w:sz w:val="28"/>
          <w:szCs w:val="28"/>
          <w:lang w:val="vi-VN"/>
        </w:rPr>
        <w:t>:</w:t>
      </w:r>
      <w:r w:rsidRPr="001A5FC2">
        <w:rPr>
          <w:rFonts w:ascii="Times New Roman" w:eastAsia="Calibri" w:hAnsi="Times New Roman" w:cs="Times New Roman"/>
          <w:i/>
          <w:iCs/>
          <w:color w:val="000000" w:themeColor="text1"/>
          <w:sz w:val="28"/>
          <w:szCs w:val="28"/>
          <w:lang w:val="vi-VN"/>
        </w:rPr>
        <w:t xml:space="preserve"> </w:t>
      </w:r>
      <w:r w:rsidRPr="001A5FC2">
        <w:rPr>
          <w:rFonts w:ascii="Times New Roman" w:eastAsia="Calibri" w:hAnsi="Times New Roman" w:cs="Times New Roman"/>
          <w:color w:val="000000" w:themeColor="text1"/>
          <w:sz w:val="28"/>
          <w:szCs w:val="28"/>
          <w:lang w:val="en-GB"/>
        </w:rPr>
        <w:t>H</w:t>
      </w:r>
      <w:r w:rsidRPr="001A5FC2">
        <w:rPr>
          <w:rFonts w:ascii="Times New Roman" w:eastAsia="Calibri" w:hAnsi="Times New Roman" w:cs="Times New Roman"/>
          <w:color w:val="000000" w:themeColor="text1"/>
          <w:sz w:val="28"/>
          <w:szCs w:val="28"/>
          <w:lang w:val="vi-VN"/>
        </w:rPr>
        <w:t>oàn thành bài tập</w:t>
      </w:r>
      <w:r w:rsidRPr="001A5FC2">
        <w:rPr>
          <w:rFonts w:ascii="Times New Roman" w:eastAsia="Calibri" w:hAnsi="Times New Roman" w:cs="Times New Roman"/>
          <w:color w:val="000000" w:themeColor="text1"/>
          <w:sz w:val="28"/>
          <w:szCs w:val="28"/>
          <w:lang w:val="en-GB"/>
        </w:rPr>
        <w:t>.</w:t>
      </w:r>
      <w:r w:rsidRPr="001A5FC2">
        <w:rPr>
          <w:rFonts w:ascii="Times New Roman" w:eastAsia="Calibri" w:hAnsi="Times New Roman" w:cs="Times New Roman"/>
          <w:color w:val="000000" w:themeColor="text1"/>
          <w:sz w:val="28"/>
          <w:szCs w:val="28"/>
          <w:lang w:val="vi-VN"/>
        </w:rPr>
        <w:t xml:space="preserve"> </w:t>
      </w:r>
    </w:p>
    <w:p w:rsidR="001A5FC2" w:rsidRPr="001A5FC2" w:rsidRDefault="001A5FC2" w:rsidP="001A5FC2">
      <w:pPr>
        <w:widowControl w:val="0"/>
        <w:shd w:val="clear" w:color="auto" w:fill="FFFFFF"/>
        <w:spacing w:before="120" w:after="0"/>
        <w:ind w:firstLine="720"/>
        <w:jc w:val="both"/>
        <w:outlineLvl w:val="2"/>
        <w:rPr>
          <w:rFonts w:ascii="Times New Roman" w:eastAsia="Times New Roman" w:hAnsi="Times New Roman" w:cs="Times New Roman"/>
          <w:b/>
          <w:iCs/>
          <w:color w:val="000000" w:themeColor="text1"/>
          <w:sz w:val="28"/>
          <w:szCs w:val="28"/>
          <w:lang w:eastAsia="vi-VN"/>
        </w:rPr>
      </w:pPr>
      <w:r w:rsidRPr="001A5FC2">
        <w:rPr>
          <w:rFonts w:ascii="Times New Roman" w:eastAsia="Times New Roman" w:hAnsi="Times New Roman" w:cs="Times New Roman"/>
          <w:b/>
          <w:iCs/>
          <w:color w:val="000000" w:themeColor="text1"/>
          <w:sz w:val="28"/>
          <w:szCs w:val="28"/>
          <w:lang w:val="vi-VN" w:eastAsia="vi-VN"/>
        </w:rPr>
        <w:t>d</w:t>
      </w:r>
      <w:r w:rsidRPr="001A5FC2">
        <w:rPr>
          <w:rFonts w:ascii="Times New Roman" w:eastAsia="Times New Roman" w:hAnsi="Times New Roman" w:cs="Times New Roman"/>
          <w:b/>
          <w:iCs/>
          <w:color w:val="000000" w:themeColor="text1"/>
          <w:sz w:val="28"/>
          <w:szCs w:val="28"/>
          <w:lang w:eastAsia="vi-VN"/>
        </w:rPr>
        <w:t>.</w:t>
      </w:r>
      <w:r w:rsidRPr="001A5FC2">
        <w:rPr>
          <w:rFonts w:ascii="Times New Roman" w:eastAsia="Times New Roman" w:hAnsi="Times New Roman" w:cs="Times New Roman"/>
          <w:b/>
          <w:iCs/>
          <w:color w:val="000000" w:themeColor="text1"/>
          <w:sz w:val="28"/>
          <w:szCs w:val="28"/>
          <w:lang w:val="vi-VN" w:eastAsia="vi-VN"/>
        </w:rPr>
        <w:t xml:space="preserve"> Tổ chức thực hiện:</w:t>
      </w:r>
    </w:p>
    <w:p w:rsidR="001A5FC2" w:rsidRPr="001A5FC2" w:rsidRDefault="001A5FC2" w:rsidP="001A5FC2">
      <w:pPr>
        <w:widowControl w:val="0"/>
        <w:shd w:val="clear" w:color="auto" w:fill="FFFFFF"/>
        <w:spacing w:before="120" w:after="0"/>
        <w:ind w:firstLine="720"/>
        <w:jc w:val="center"/>
        <w:rPr>
          <w:rFonts w:ascii="Times New Roman" w:eastAsia="Times New Roman" w:hAnsi="Times New Roman" w:cs="Times New Roman"/>
          <w:b/>
          <w:bCs/>
          <w:color w:val="000000" w:themeColor="text1"/>
          <w:sz w:val="28"/>
          <w:szCs w:val="28"/>
        </w:rPr>
      </w:pPr>
      <w:r w:rsidRPr="001A5FC2">
        <w:rPr>
          <w:rFonts w:ascii="Times New Roman" w:eastAsia="Calibri" w:hAnsi="Times New Roman" w:cs="Times New Roman"/>
          <w:b/>
          <w:color w:val="000000" w:themeColor="text1"/>
          <w:sz w:val="28"/>
          <w:szCs w:val="28"/>
        </w:rPr>
        <w:t>4. Hoạt động 4: Vận dụng</w:t>
      </w:r>
    </w:p>
    <w:p w:rsidR="001A5FC2" w:rsidRPr="001A5FC2" w:rsidRDefault="001A5FC2" w:rsidP="001A5FC2">
      <w:pPr>
        <w:widowControl w:val="0"/>
        <w:spacing w:before="120" w:after="0"/>
        <w:ind w:firstLine="720"/>
        <w:jc w:val="both"/>
        <w:rPr>
          <w:rFonts w:ascii="Times New Roman" w:eastAsia="Calibri" w:hAnsi="Times New Roman" w:cs="Times New Roman"/>
          <w:color w:val="000000" w:themeColor="text1"/>
          <w:sz w:val="28"/>
          <w:szCs w:val="28"/>
          <w:lang w:val="vi-VN"/>
        </w:rPr>
      </w:pPr>
      <w:r w:rsidRPr="001A5FC2">
        <w:rPr>
          <w:rFonts w:ascii="Times New Roman" w:eastAsia="Calibri" w:hAnsi="Times New Roman" w:cs="Times New Roman"/>
          <w:b/>
          <w:iCs/>
          <w:color w:val="000000" w:themeColor="text1"/>
          <w:sz w:val="28"/>
          <w:szCs w:val="28"/>
          <w:lang w:eastAsia="vi-VN"/>
        </w:rPr>
        <w:t xml:space="preserve">a. </w:t>
      </w:r>
      <w:r w:rsidRPr="001A5FC2">
        <w:rPr>
          <w:rFonts w:ascii="Times New Roman" w:eastAsia="Calibri" w:hAnsi="Times New Roman" w:cs="Times New Roman"/>
          <w:b/>
          <w:iCs/>
          <w:color w:val="000000" w:themeColor="text1"/>
          <w:sz w:val="28"/>
          <w:szCs w:val="28"/>
          <w:lang w:val="vi-VN" w:eastAsia="vi-VN"/>
        </w:rPr>
        <w:t>Mục tiêu:</w:t>
      </w:r>
      <w:r w:rsidRPr="001A5FC2">
        <w:rPr>
          <w:rFonts w:ascii="Times New Roman" w:eastAsia="Calibri" w:hAnsi="Times New Roman" w:cs="Times New Roman"/>
          <w:color w:val="000000" w:themeColor="text1"/>
          <w:sz w:val="28"/>
          <w:szCs w:val="28"/>
          <w:lang w:val="vi-VN" w:eastAsia="vi-VN"/>
        </w:rPr>
        <w:t xml:space="preserve"> </w:t>
      </w:r>
      <w:r w:rsidRPr="001A5FC2">
        <w:rPr>
          <w:rFonts w:ascii="Times New Roman" w:eastAsia="Calibri" w:hAnsi="Times New Roman" w:cs="Times New Roman"/>
          <w:color w:val="000000" w:themeColor="text1"/>
          <w:sz w:val="28"/>
          <w:szCs w:val="28"/>
        </w:rPr>
        <w:t>Vận dụng kiến thức mới mà HS đã được lĩnh hội để giải quyết những vấn đề mới trong học tập.</w:t>
      </w:r>
    </w:p>
    <w:p w:rsidR="001A5FC2" w:rsidRPr="001A5FC2" w:rsidRDefault="001A5FC2" w:rsidP="001A5FC2">
      <w:pPr>
        <w:widowControl w:val="0"/>
        <w:spacing w:before="120" w:after="0"/>
        <w:ind w:firstLine="720"/>
        <w:jc w:val="both"/>
        <w:rPr>
          <w:rFonts w:ascii="Times New Roman" w:eastAsia="Calibri" w:hAnsi="Times New Roman" w:cs="Times New Roman"/>
          <w:color w:val="000000" w:themeColor="text1"/>
          <w:sz w:val="28"/>
          <w:szCs w:val="28"/>
        </w:rPr>
      </w:pPr>
      <w:r w:rsidRPr="001A5FC2">
        <w:rPr>
          <w:rFonts w:ascii="Times New Roman" w:eastAsia="Calibri" w:hAnsi="Times New Roman" w:cs="Times New Roman"/>
          <w:b/>
          <w:iCs/>
          <w:color w:val="000000" w:themeColor="text1"/>
          <w:sz w:val="28"/>
          <w:szCs w:val="28"/>
          <w:lang w:val="vi-VN"/>
        </w:rPr>
        <w:t>b</w:t>
      </w:r>
      <w:r w:rsidRPr="001A5FC2">
        <w:rPr>
          <w:rFonts w:ascii="Times New Roman" w:eastAsia="Calibri" w:hAnsi="Times New Roman" w:cs="Times New Roman"/>
          <w:b/>
          <w:iCs/>
          <w:color w:val="000000" w:themeColor="text1"/>
          <w:sz w:val="28"/>
          <w:szCs w:val="28"/>
        </w:rPr>
        <w:t>.</w:t>
      </w:r>
      <w:r w:rsidRPr="001A5FC2">
        <w:rPr>
          <w:rFonts w:ascii="Times New Roman" w:eastAsia="Calibri" w:hAnsi="Times New Roman" w:cs="Times New Roman"/>
          <w:b/>
          <w:iCs/>
          <w:color w:val="000000" w:themeColor="text1"/>
          <w:sz w:val="28"/>
          <w:szCs w:val="28"/>
          <w:lang w:val="vi-VN"/>
        </w:rPr>
        <w:t xml:space="preserve"> Nội dung</w:t>
      </w:r>
      <w:r w:rsidRPr="001A5FC2">
        <w:rPr>
          <w:rFonts w:ascii="Times New Roman" w:eastAsia="Calibri" w:hAnsi="Times New Roman" w:cs="Times New Roman"/>
          <w:b/>
          <w:color w:val="000000" w:themeColor="text1"/>
          <w:sz w:val="28"/>
          <w:szCs w:val="28"/>
          <w:lang w:val="vi-VN" w:eastAsia="vi-VN"/>
        </w:rPr>
        <w:t>:</w:t>
      </w:r>
      <w:r w:rsidRPr="001A5FC2">
        <w:rPr>
          <w:rFonts w:ascii="Times New Roman" w:eastAsia="Calibri" w:hAnsi="Times New Roman" w:cs="Times New Roman"/>
          <w:color w:val="000000" w:themeColor="text1"/>
          <w:sz w:val="28"/>
          <w:szCs w:val="28"/>
          <w:lang w:val="vi-VN" w:eastAsia="vi-VN"/>
        </w:rPr>
        <w:t xml:space="preserve"> </w:t>
      </w:r>
      <w:r w:rsidRPr="001A5FC2">
        <w:rPr>
          <w:rFonts w:ascii="Times New Roman" w:eastAsia="Calibri" w:hAnsi="Times New Roman" w:cs="Times New Roman"/>
          <w:color w:val="000000" w:themeColor="text1"/>
          <w:sz w:val="28"/>
          <w:szCs w:val="28"/>
          <w:lang w:val="vi-VN"/>
        </w:rPr>
        <w:t>GV tổ chức cho HS thảo luận nhóm ở lớp và hoàn thành bài tập ở nhà</w:t>
      </w:r>
      <w:r w:rsidRPr="001A5FC2">
        <w:rPr>
          <w:rFonts w:ascii="Times New Roman" w:eastAsia="Calibri" w:hAnsi="Times New Roman" w:cs="Times New Roman"/>
          <w:color w:val="000000" w:themeColor="text1"/>
          <w:sz w:val="28"/>
          <w:szCs w:val="28"/>
        </w:rPr>
        <w:t>.</w:t>
      </w:r>
    </w:p>
    <w:p w:rsidR="001A5FC2" w:rsidRPr="001A5FC2" w:rsidRDefault="001A5FC2" w:rsidP="001A5FC2">
      <w:pPr>
        <w:widowControl w:val="0"/>
        <w:spacing w:before="120" w:after="0"/>
        <w:ind w:firstLine="720"/>
        <w:jc w:val="both"/>
        <w:rPr>
          <w:rFonts w:ascii="Times New Roman" w:eastAsia="Calibri" w:hAnsi="Times New Roman" w:cs="Times New Roman"/>
          <w:color w:val="000000" w:themeColor="text1"/>
          <w:sz w:val="28"/>
          <w:szCs w:val="28"/>
          <w:lang w:val="en-GB"/>
        </w:rPr>
      </w:pPr>
      <w:r w:rsidRPr="001A5FC2">
        <w:rPr>
          <w:rFonts w:ascii="Times New Roman" w:eastAsia="Calibri" w:hAnsi="Times New Roman" w:cs="Times New Roman"/>
          <w:b/>
          <w:iCs/>
          <w:color w:val="000000" w:themeColor="text1"/>
          <w:sz w:val="28"/>
          <w:szCs w:val="28"/>
          <w:lang w:val="vi-VN"/>
        </w:rPr>
        <w:t>c</w:t>
      </w:r>
      <w:r w:rsidRPr="001A5FC2">
        <w:rPr>
          <w:rFonts w:ascii="Times New Roman" w:eastAsia="Calibri" w:hAnsi="Times New Roman" w:cs="Times New Roman"/>
          <w:b/>
          <w:iCs/>
          <w:color w:val="000000" w:themeColor="text1"/>
          <w:sz w:val="28"/>
          <w:szCs w:val="28"/>
        </w:rPr>
        <w:t>.</w:t>
      </w:r>
      <w:r w:rsidRPr="001A5FC2">
        <w:rPr>
          <w:rFonts w:ascii="Times New Roman" w:eastAsia="Calibri" w:hAnsi="Times New Roman" w:cs="Times New Roman"/>
          <w:b/>
          <w:iCs/>
          <w:color w:val="000000" w:themeColor="text1"/>
          <w:sz w:val="28"/>
          <w:szCs w:val="28"/>
          <w:lang w:val="vi-VN"/>
        </w:rPr>
        <w:t xml:space="preserve"> Sản phẩm:</w:t>
      </w:r>
      <w:r w:rsidRPr="001A5FC2">
        <w:rPr>
          <w:rFonts w:ascii="Times New Roman" w:eastAsia="Calibri" w:hAnsi="Times New Roman" w:cs="Times New Roman"/>
          <w:iCs/>
          <w:color w:val="000000" w:themeColor="text1"/>
          <w:sz w:val="28"/>
          <w:szCs w:val="28"/>
          <w:lang w:val="vi-VN"/>
        </w:rPr>
        <w:t xml:space="preserve"> </w:t>
      </w:r>
      <w:r w:rsidRPr="001A5FC2">
        <w:rPr>
          <w:rFonts w:ascii="Times New Roman" w:eastAsia="Calibri" w:hAnsi="Times New Roman" w:cs="Times New Roman"/>
          <w:color w:val="000000" w:themeColor="text1"/>
          <w:sz w:val="28"/>
          <w:szCs w:val="28"/>
          <w:lang w:val="en-GB"/>
        </w:rPr>
        <w:t>B</w:t>
      </w:r>
      <w:r w:rsidRPr="001A5FC2">
        <w:rPr>
          <w:rFonts w:ascii="Times New Roman" w:eastAsia="Calibri" w:hAnsi="Times New Roman" w:cs="Times New Roman"/>
          <w:color w:val="000000" w:themeColor="text1"/>
          <w:sz w:val="28"/>
          <w:szCs w:val="28"/>
          <w:lang w:val="vi-VN"/>
        </w:rPr>
        <w:t>ài tập nhóm</w:t>
      </w:r>
      <w:r w:rsidRPr="001A5FC2">
        <w:rPr>
          <w:rFonts w:ascii="Times New Roman" w:eastAsia="Calibri" w:hAnsi="Times New Roman" w:cs="Times New Roman"/>
          <w:color w:val="000000" w:themeColor="text1"/>
          <w:sz w:val="28"/>
          <w:szCs w:val="28"/>
          <w:lang w:val="en-GB"/>
        </w:rPr>
        <w:t>.</w:t>
      </w:r>
    </w:p>
    <w:p w:rsidR="001A5FC2" w:rsidRPr="001A5FC2" w:rsidRDefault="001A5FC2" w:rsidP="001A5FC2">
      <w:pPr>
        <w:widowControl w:val="0"/>
        <w:shd w:val="clear" w:color="auto" w:fill="FFFFFF"/>
        <w:spacing w:before="120"/>
        <w:ind w:firstLine="720"/>
        <w:jc w:val="both"/>
        <w:outlineLvl w:val="2"/>
        <w:rPr>
          <w:rFonts w:ascii="Times New Roman" w:eastAsia="Times New Roman" w:hAnsi="Times New Roman" w:cs="Times New Roman"/>
          <w:color w:val="000000" w:themeColor="text1"/>
          <w:sz w:val="28"/>
          <w:szCs w:val="28"/>
        </w:rPr>
      </w:pPr>
      <w:r w:rsidRPr="001A5FC2">
        <w:rPr>
          <w:rFonts w:ascii="Times New Roman" w:eastAsia="Times New Roman" w:hAnsi="Times New Roman" w:cs="Times New Roman"/>
          <w:b/>
          <w:iCs/>
          <w:color w:val="000000" w:themeColor="text1"/>
          <w:sz w:val="28"/>
          <w:szCs w:val="28"/>
          <w:lang w:val="vi-VN" w:eastAsia="vi-VN"/>
        </w:rPr>
        <w:t>d</w:t>
      </w:r>
      <w:r w:rsidRPr="001A5FC2">
        <w:rPr>
          <w:rFonts w:ascii="Times New Roman" w:eastAsia="Times New Roman" w:hAnsi="Times New Roman" w:cs="Times New Roman"/>
          <w:b/>
          <w:iCs/>
          <w:color w:val="000000" w:themeColor="text1"/>
          <w:sz w:val="28"/>
          <w:szCs w:val="28"/>
          <w:lang w:eastAsia="vi-VN"/>
        </w:rPr>
        <w:t>.</w:t>
      </w:r>
      <w:r w:rsidRPr="001A5FC2">
        <w:rPr>
          <w:rFonts w:ascii="Times New Roman" w:eastAsia="Times New Roman" w:hAnsi="Times New Roman" w:cs="Times New Roman"/>
          <w:b/>
          <w:iCs/>
          <w:color w:val="000000" w:themeColor="text1"/>
          <w:sz w:val="28"/>
          <w:szCs w:val="28"/>
          <w:lang w:val="vi-VN" w:eastAsia="vi-VN"/>
        </w:rPr>
        <w:t xml:space="preserve"> Tổ chức thực hiện:</w:t>
      </w:r>
      <w:r w:rsidRPr="001A5FC2">
        <w:rPr>
          <w:rFonts w:ascii="Times New Roman" w:eastAsia="Times New Roman" w:hAnsi="Times New Roman" w:cs="Times New Roman"/>
          <w:color w:val="000000" w:themeColor="text1"/>
          <w:sz w:val="28"/>
          <w:szCs w:val="28"/>
        </w:rPr>
        <w:t xml:space="preserve"> </w:t>
      </w:r>
    </w:p>
    <w:p w:rsidR="001A5FC2" w:rsidRPr="001A5FC2" w:rsidRDefault="001A5FC2" w:rsidP="001A5FC2">
      <w:pPr>
        <w:widowControl w:val="0"/>
        <w:shd w:val="clear" w:color="auto" w:fill="FFFFFF"/>
        <w:spacing w:before="120"/>
        <w:ind w:firstLine="720"/>
        <w:jc w:val="both"/>
        <w:outlineLvl w:val="2"/>
        <w:rPr>
          <w:rFonts w:ascii="Times New Roman" w:eastAsia="Times New Roman" w:hAnsi="Times New Roman" w:cs="Times New Roman"/>
          <w:color w:val="000000" w:themeColor="text1"/>
          <w:sz w:val="28"/>
          <w:szCs w:val="28"/>
        </w:rPr>
      </w:pPr>
      <w:r w:rsidRPr="001A5FC2">
        <w:rPr>
          <w:rFonts w:ascii="Times New Roman" w:eastAsia="Times New Roman" w:hAnsi="Times New Roman" w:cs="Times New Roman"/>
          <w:color w:val="000000" w:themeColor="text1"/>
          <w:sz w:val="28"/>
          <w:szCs w:val="28"/>
        </w:rPr>
        <w:t>GV yêu cầu HS về nhà làm các bài tập SBT Lịch sử 6.</w:t>
      </w:r>
    </w:p>
    <w:p w:rsidR="001A5FC2" w:rsidRPr="001A5FC2" w:rsidRDefault="001A5FC2" w:rsidP="001A5FC2">
      <w:pPr>
        <w:widowControl w:val="0"/>
        <w:shd w:val="clear" w:color="auto" w:fill="FFFFFF"/>
        <w:spacing w:before="120"/>
        <w:ind w:firstLine="720"/>
        <w:jc w:val="both"/>
        <w:outlineLvl w:val="2"/>
        <w:rPr>
          <w:rFonts w:ascii="Times New Roman" w:eastAsia="Times New Roman" w:hAnsi="Times New Roman" w:cs="Times New Roman"/>
          <w:color w:val="000000" w:themeColor="text1"/>
          <w:sz w:val="28"/>
          <w:szCs w:val="28"/>
        </w:rPr>
      </w:pPr>
    </w:p>
    <w:p w:rsidR="008462A0" w:rsidRPr="001A5FC2" w:rsidRDefault="008462A0">
      <w:pPr>
        <w:rPr>
          <w:color w:val="000000" w:themeColor="text1"/>
        </w:rPr>
      </w:pPr>
    </w:p>
    <w:sectPr w:rsidR="008462A0" w:rsidRPr="001A5FC2" w:rsidSect="001A5FC2">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4C3BFB"/>
    <w:multiLevelType w:val="multilevel"/>
    <w:tmpl w:val="064C3BFB"/>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11524E"/>
    <w:multiLevelType w:val="multilevel"/>
    <w:tmpl w:val="0711524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F0F331D"/>
    <w:multiLevelType w:val="multilevel"/>
    <w:tmpl w:val="1F0F331D"/>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FCA3BF3"/>
    <w:multiLevelType w:val="multilevel"/>
    <w:tmpl w:val="16E848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FC2"/>
    <w:rsid w:val="00063640"/>
    <w:rsid w:val="001A5FC2"/>
    <w:rsid w:val="00651F9F"/>
    <w:rsid w:val="00780819"/>
    <w:rsid w:val="00846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95A9A5D-0FAB-4C14-B874-2B276E05E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qFormat/>
    <w:rsid w:val="001A5FC2"/>
    <w:pPr>
      <w:keepNext/>
      <w:keepLines/>
      <w:spacing w:before="40" w:after="0" w:line="259" w:lineRule="auto"/>
      <w:ind w:firstLine="284"/>
      <w:jc w:val="both"/>
      <w:outlineLvl w:val="1"/>
    </w:pPr>
    <w:rPr>
      <w:rFonts w:ascii="Calibri Light" w:eastAsia="Times New Roman" w:hAnsi="Calibri Light" w:cs="Times New Roman"/>
      <w:b/>
      <w:color w:val="0070C0"/>
      <w:sz w:val="28"/>
      <w:szCs w:val="26"/>
      <w:lang w:eastAsia="vi-VN"/>
    </w:rPr>
  </w:style>
  <w:style w:type="paragraph" w:styleId="Heading3">
    <w:name w:val="heading 3"/>
    <w:basedOn w:val="Normal"/>
    <w:next w:val="Normal"/>
    <w:link w:val="Heading3Char"/>
    <w:uiPriority w:val="9"/>
    <w:semiHidden/>
    <w:unhideWhenUsed/>
    <w:qFormat/>
    <w:rsid w:val="001A5FC2"/>
    <w:pPr>
      <w:keepNext/>
      <w:spacing w:before="240" w:after="60" w:line="312" w:lineRule="auto"/>
      <w:outlineLvl w:val="2"/>
    </w:pPr>
    <w:rPr>
      <w:rFonts w:ascii="Calibri Light" w:eastAsia="Times New Roman" w:hAnsi="Calibri Light"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5FC2"/>
    <w:rPr>
      <w:rFonts w:ascii="Calibri Light" w:eastAsia="Times New Roman" w:hAnsi="Calibri Light" w:cs="Times New Roman"/>
      <w:b/>
      <w:color w:val="0070C0"/>
      <w:sz w:val="28"/>
      <w:szCs w:val="26"/>
      <w:lang w:eastAsia="vi-VN"/>
    </w:rPr>
  </w:style>
  <w:style w:type="character" w:customStyle="1" w:styleId="Heading3Char">
    <w:name w:val="Heading 3 Char"/>
    <w:basedOn w:val="DefaultParagraphFont"/>
    <w:link w:val="Heading3"/>
    <w:uiPriority w:val="9"/>
    <w:semiHidden/>
    <w:rsid w:val="001A5FC2"/>
    <w:rPr>
      <w:rFonts w:ascii="Calibri Light" w:eastAsia="Times New Roman" w:hAnsi="Calibri Light" w:cs="Times New Roman"/>
      <w:b/>
      <w:bCs/>
      <w:sz w:val="26"/>
      <w:szCs w:val="26"/>
    </w:rPr>
  </w:style>
  <w:style w:type="numbering" w:customStyle="1" w:styleId="NoList1">
    <w:name w:val="No List1"/>
    <w:next w:val="NoList"/>
    <w:uiPriority w:val="99"/>
    <w:semiHidden/>
    <w:unhideWhenUsed/>
    <w:rsid w:val="001A5FC2"/>
  </w:style>
  <w:style w:type="paragraph" w:styleId="BalloonText">
    <w:name w:val="Balloon Text"/>
    <w:basedOn w:val="Normal"/>
    <w:link w:val="BalloonTextChar"/>
    <w:uiPriority w:val="99"/>
    <w:unhideWhenUsed/>
    <w:rsid w:val="001A5FC2"/>
    <w:pPr>
      <w:widowControl w:val="0"/>
      <w:spacing w:after="0"/>
    </w:pPr>
    <w:rPr>
      <w:rFonts w:ascii="Tahoma" w:eastAsia="Microsoft Sans Serif" w:hAnsi="Tahoma" w:cs="Tahoma"/>
      <w:color w:val="000000"/>
      <w:sz w:val="16"/>
      <w:szCs w:val="16"/>
      <w:lang w:val="vi-VN" w:eastAsia="vi-VN" w:bidi="vi-VN"/>
    </w:rPr>
  </w:style>
  <w:style w:type="character" w:customStyle="1" w:styleId="BalloonTextChar">
    <w:name w:val="Balloon Text Char"/>
    <w:basedOn w:val="DefaultParagraphFont"/>
    <w:link w:val="BalloonText"/>
    <w:uiPriority w:val="99"/>
    <w:rsid w:val="001A5FC2"/>
    <w:rPr>
      <w:rFonts w:ascii="Tahoma" w:eastAsia="Microsoft Sans Serif" w:hAnsi="Tahoma" w:cs="Tahoma"/>
      <w:color w:val="000000"/>
      <w:sz w:val="16"/>
      <w:szCs w:val="16"/>
      <w:lang w:val="vi-VN" w:eastAsia="vi-VN" w:bidi="vi-VN"/>
    </w:rPr>
  </w:style>
  <w:style w:type="paragraph" w:styleId="BodyText">
    <w:name w:val="Body Text"/>
    <w:basedOn w:val="Normal"/>
    <w:link w:val="BodyTextChar"/>
    <w:qFormat/>
    <w:rsid w:val="001A5FC2"/>
    <w:pPr>
      <w:widowControl w:val="0"/>
      <w:spacing w:after="100" w:line="276" w:lineRule="auto"/>
      <w:ind w:firstLine="400"/>
    </w:pPr>
    <w:rPr>
      <w:rFonts w:ascii="Segoe UI" w:eastAsia="Segoe UI" w:hAnsi="Segoe UI" w:cs="Segoe UI"/>
      <w:sz w:val="20"/>
      <w:szCs w:val="20"/>
    </w:rPr>
  </w:style>
  <w:style w:type="character" w:customStyle="1" w:styleId="BodyTextChar">
    <w:name w:val="Body Text Char"/>
    <w:basedOn w:val="DefaultParagraphFont"/>
    <w:link w:val="BodyText"/>
    <w:rsid w:val="001A5FC2"/>
    <w:rPr>
      <w:rFonts w:ascii="Segoe UI" w:eastAsia="Segoe UI" w:hAnsi="Segoe UI" w:cs="Segoe UI"/>
      <w:sz w:val="20"/>
      <w:szCs w:val="20"/>
    </w:rPr>
  </w:style>
  <w:style w:type="character" w:styleId="CommentReference">
    <w:name w:val="annotation reference"/>
    <w:uiPriority w:val="99"/>
    <w:unhideWhenUsed/>
    <w:rsid w:val="001A5FC2"/>
    <w:rPr>
      <w:sz w:val="16"/>
      <w:szCs w:val="16"/>
    </w:rPr>
  </w:style>
  <w:style w:type="paragraph" w:styleId="CommentText">
    <w:name w:val="annotation text"/>
    <w:basedOn w:val="Normal"/>
    <w:link w:val="CommentTextChar"/>
    <w:uiPriority w:val="99"/>
    <w:unhideWhenUsed/>
    <w:rsid w:val="001A5FC2"/>
    <w:pPr>
      <w:spacing w:before="60" w:after="60" w:line="312" w:lineRule="auto"/>
    </w:pPr>
    <w:rPr>
      <w:rFonts w:ascii="Times New Roman" w:eastAsia="Calibri" w:hAnsi="Times New Roman" w:cs="Times New Roman"/>
      <w:sz w:val="20"/>
      <w:szCs w:val="20"/>
    </w:rPr>
  </w:style>
  <w:style w:type="character" w:customStyle="1" w:styleId="CommentTextChar">
    <w:name w:val="Comment Text Char"/>
    <w:basedOn w:val="DefaultParagraphFont"/>
    <w:link w:val="CommentText"/>
    <w:uiPriority w:val="99"/>
    <w:rsid w:val="001A5FC2"/>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unhideWhenUsed/>
    <w:rsid w:val="001A5FC2"/>
    <w:rPr>
      <w:b/>
      <w:bCs/>
    </w:rPr>
  </w:style>
  <w:style w:type="character" w:customStyle="1" w:styleId="CommentSubjectChar">
    <w:name w:val="Comment Subject Char"/>
    <w:basedOn w:val="CommentTextChar"/>
    <w:link w:val="CommentSubject"/>
    <w:uiPriority w:val="99"/>
    <w:rsid w:val="001A5FC2"/>
    <w:rPr>
      <w:rFonts w:ascii="Times New Roman" w:eastAsia="Calibri" w:hAnsi="Times New Roman" w:cs="Times New Roman"/>
      <w:b/>
      <w:bCs/>
      <w:sz w:val="20"/>
      <w:szCs w:val="20"/>
    </w:rPr>
  </w:style>
  <w:style w:type="paragraph" w:styleId="Footer">
    <w:name w:val="footer"/>
    <w:basedOn w:val="Normal"/>
    <w:link w:val="FooterChar"/>
    <w:uiPriority w:val="99"/>
    <w:unhideWhenUsed/>
    <w:rsid w:val="001A5FC2"/>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FooterChar">
    <w:name w:val="Footer Char"/>
    <w:basedOn w:val="DefaultParagraphFont"/>
    <w:link w:val="Footer"/>
    <w:uiPriority w:val="99"/>
    <w:rsid w:val="001A5FC2"/>
    <w:rPr>
      <w:rFonts w:ascii="Times New Roman" w:eastAsia="Calibri" w:hAnsi="Times New Roman" w:cs="Times New Roman"/>
      <w:sz w:val="26"/>
    </w:rPr>
  </w:style>
  <w:style w:type="character" w:styleId="FootnoteReference">
    <w:name w:val="footnote reference"/>
    <w:uiPriority w:val="99"/>
    <w:unhideWhenUsed/>
    <w:rsid w:val="001A5FC2"/>
    <w:rPr>
      <w:vertAlign w:val="superscript"/>
    </w:rPr>
  </w:style>
  <w:style w:type="paragraph" w:styleId="FootnoteText">
    <w:name w:val="footnote text"/>
    <w:basedOn w:val="Normal"/>
    <w:link w:val="FootnoteTextChar"/>
    <w:uiPriority w:val="99"/>
    <w:unhideWhenUsed/>
    <w:rsid w:val="001A5FC2"/>
    <w:pPr>
      <w:spacing w:before="60" w:after="60" w:line="312"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uiPriority w:val="99"/>
    <w:rsid w:val="001A5FC2"/>
    <w:rPr>
      <w:rFonts w:ascii="Times New Roman" w:eastAsia="Calibri" w:hAnsi="Times New Roman" w:cs="Times New Roman"/>
      <w:sz w:val="20"/>
      <w:szCs w:val="20"/>
    </w:rPr>
  </w:style>
  <w:style w:type="paragraph" w:styleId="Header">
    <w:name w:val="header"/>
    <w:basedOn w:val="Normal"/>
    <w:link w:val="HeaderChar"/>
    <w:uiPriority w:val="99"/>
    <w:unhideWhenUsed/>
    <w:rsid w:val="001A5FC2"/>
    <w:pPr>
      <w:tabs>
        <w:tab w:val="center" w:pos="4680"/>
        <w:tab w:val="right" w:pos="9360"/>
      </w:tabs>
      <w:spacing w:before="60" w:after="60" w:line="312" w:lineRule="auto"/>
    </w:pPr>
    <w:rPr>
      <w:rFonts w:ascii="Times New Roman" w:eastAsia="Calibri" w:hAnsi="Times New Roman" w:cs="Times New Roman"/>
      <w:sz w:val="26"/>
    </w:rPr>
  </w:style>
  <w:style w:type="character" w:customStyle="1" w:styleId="HeaderChar">
    <w:name w:val="Header Char"/>
    <w:basedOn w:val="DefaultParagraphFont"/>
    <w:link w:val="Header"/>
    <w:uiPriority w:val="99"/>
    <w:rsid w:val="001A5FC2"/>
    <w:rPr>
      <w:rFonts w:ascii="Times New Roman" w:eastAsia="Calibri" w:hAnsi="Times New Roman" w:cs="Times New Roman"/>
      <w:sz w:val="26"/>
    </w:rPr>
  </w:style>
  <w:style w:type="paragraph" w:styleId="NormalWeb">
    <w:name w:val="Normal (Web)"/>
    <w:aliases w:val="Normal (Web) Char"/>
    <w:basedOn w:val="Normal"/>
    <w:uiPriority w:val="99"/>
    <w:unhideWhenUsed/>
    <w:rsid w:val="001A5FC2"/>
    <w:pPr>
      <w:spacing w:before="100" w:beforeAutospacing="1" w:after="100" w:afterAutospacing="1"/>
    </w:pPr>
    <w:rPr>
      <w:rFonts w:ascii="Times New Roman" w:eastAsia="Times New Roman" w:hAnsi="Times New Roman" w:cs="Times New Roman"/>
      <w:sz w:val="24"/>
      <w:szCs w:val="24"/>
    </w:rPr>
  </w:style>
  <w:style w:type="table" w:styleId="TableGrid">
    <w:name w:val="Table Grid"/>
    <w:basedOn w:val="TableNormal"/>
    <w:uiPriority w:val="59"/>
    <w:rsid w:val="001A5FC2"/>
    <w:pPr>
      <w:spacing w:after="0"/>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8">
    <w:name w:val="Heading #8_"/>
    <w:link w:val="Heading80"/>
    <w:rsid w:val="001A5FC2"/>
    <w:rPr>
      <w:rFonts w:ascii="Segoe UI" w:eastAsia="Segoe UI" w:hAnsi="Segoe UI" w:cs="Segoe UI"/>
      <w:b/>
      <w:bCs/>
      <w:color w:val="57865F"/>
    </w:rPr>
  </w:style>
  <w:style w:type="paragraph" w:customStyle="1" w:styleId="Heading80">
    <w:name w:val="Heading #8"/>
    <w:basedOn w:val="Normal"/>
    <w:link w:val="Heading8"/>
    <w:rsid w:val="001A5FC2"/>
    <w:pPr>
      <w:widowControl w:val="0"/>
      <w:spacing w:after="40" w:line="254" w:lineRule="auto"/>
      <w:outlineLvl w:val="7"/>
    </w:pPr>
    <w:rPr>
      <w:rFonts w:ascii="Segoe UI" w:eastAsia="Segoe UI" w:hAnsi="Segoe UI" w:cs="Segoe UI"/>
      <w:b/>
      <w:bCs/>
      <w:color w:val="57865F"/>
    </w:rPr>
  </w:style>
  <w:style w:type="character" w:customStyle="1" w:styleId="BodyTextChar1">
    <w:name w:val="Body Text Char1"/>
    <w:uiPriority w:val="99"/>
    <w:semiHidden/>
    <w:rsid w:val="001A5FC2"/>
    <w:rPr>
      <w:sz w:val="26"/>
      <w:szCs w:val="22"/>
    </w:rPr>
  </w:style>
  <w:style w:type="character" w:customStyle="1" w:styleId="Other">
    <w:name w:val="Other_"/>
    <w:link w:val="Other0"/>
    <w:rsid w:val="001A5FC2"/>
    <w:rPr>
      <w:rFonts w:ascii="Segoe UI" w:eastAsia="Segoe UI" w:hAnsi="Segoe UI" w:cs="Segoe UI"/>
    </w:rPr>
  </w:style>
  <w:style w:type="paragraph" w:customStyle="1" w:styleId="Other0">
    <w:name w:val="Other"/>
    <w:basedOn w:val="Normal"/>
    <w:link w:val="Other"/>
    <w:rsid w:val="001A5FC2"/>
    <w:pPr>
      <w:widowControl w:val="0"/>
      <w:spacing w:after="100" w:line="276" w:lineRule="auto"/>
      <w:ind w:firstLine="400"/>
    </w:pPr>
    <w:rPr>
      <w:rFonts w:ascii="Segoe UI" w:eastAsia="Segoe UI" w:hAnsi="Segoe UI" w:cs="Segoe UI"/>
    </w:rPr>
  </w:style>
  <w:style w:type="character" w:customStyle="1" w:styleId="Tablecaption">
    <w:name w:val="Table caption_"/>
    <w:link w:val="Tablecaption0"/>
    <w:rsid w:val="001A5FC2"/>
    <w:rPr>
      <w:rFonts w:ascii="Segoe UI" w:eastAsia="Segoe UI" w:hAnsi="Segoe UI" w:cs="Segoe UI"/>
    </w:rPr>
  </w:style>
  <w:style w:type="paragraph" w:customStyle="1" w:styleId="Tablecaption0">
    <w:name w:val="Table caption"/>
    <w:basedOn w:val="Normal"/>
    <w:link w:val="Tablecaption"/>
    <w:rsid w:val="001A5FC2"/>
    <w:pPr>
      <w:widowControl w:val="0"/>
      <w:spacing w:after="0"/>
    </w:pPr>
    <w:rPr>
      <w:rFonts w:ascii="Segoe UI" w:eastAsia="Segoe UI" w:hAnsi="Segoe UI" w:cs="Segoe UI"/>
    </w:rPr>
  </w:style>
  <w:style w:type="character" w:customStyle="1" w:styleId="Picturecaption">
    <w:name w:val="Picture caption_"/>
    <w:link w:val="Picturecaption0"/>
    <w:rsid w:val="001A5FC2"/>
    <w:rPr>
      <w:rFonts w:eastAsia="Times New Roman"/>
      <w:sz w:val="9"/>
      <w:szCs w:val="9"/>
    </w:rPr>
  </w:style>
  <w:style w:type="paragraph" w:customStyle="1" w:styleId="Picturecaption0">
    <w:name w:val="Picture caption"/>
    <w:basedOn w:val="Normal"/>
    <w:link w:val="Picturecaption"/>
    <w:rsid w:val="001A5FC2"/>
    <w:pPr>
      <w:widowControl w:val="0"/>
      <w:spacing w:after="0" w:line="319" w:lineRule="auto"/>
    </w:pPr>
    <w:rPr>
      <w:rFonts w:eastAsia="Times New Roman"/>
      <w:sz w:val="9"/>
      <w:szCs w:val="9"/>
    </w:rPr>
  </w:style>
  <w:style w:type="character" w:customStyle="1" w:styleId="Bodytext2">
    <w:name w:val="Body text (2)_"/>
    <w:link w:val="Bodytext20"/>
    <w:rsid w:val="001A5FC2"/>
    <w:rPr>
      <w:rFonts w:eastAsia="Times New Roman"/>
      <w:sz w:val="9"/>
      <w:szCs w:val="9"/>
    </w:rPr>
  </w:style>
  <w:style w:type="paragraph" w:customStyle="1" w:styleId="Bodytext20">
    <w:name w:val="Body text (2)"/>
    <w:basedOn w:val="Normal"/>
    <w:link w:val="Bodytext2"/>
    <w:rsid w:val="001A5FC2"/>
    <w:pPr>
      <w:widowControl w:val="0"/>
      <w:spacing w:after="0" w:line="322" w:lineRule="auto"/>
      <w:ind w:firstLine="180"/>
    </w:pPr>
    <w:rPr>
      <w:rFonts w:eastAsia="Times New Roman"/>
      <w:sz w:val="9"/>
      <w:szCs w:val="9"/>
    </w:rPr>
  </w:style>
  <w:style w:type="character" w:customStyle="1" w:styleId="Bodytext6">
    <w:name w:val="Body text (6)_"/>
    <w:link w:val="Bodytext60"/>
    <w:rsid w:val="001A5FC2"/>
    <w:rPr>
      <w:rFonts w:ascii="Arial" w:eastAsia="Arial" w:hAnsi="Arial" w:cs="Arial"/>
      <w:b/>
      <w:bCs/>
      <w:color w:val="A33E42"/>
      <w:sz w:val="9"/>
      <w:szCs w:val="9"/>
    </w:rPr>
  </w:style>
  <w:style w:type="paragraph" w:customStyle="1" w:styleId="Bodytext60">
    <w:name w:val="Body text (6)"/>
    <w:basedOn w:val="Normal"/>
    <w:link w:val="Bodytext6"/>
    <w:rsid w:val="001A5FC2"/>
    <w:pPr>
      <w:widowControl w:val="0"/>
      <w:spacing w:after="80" w:line="319" w:lineRule="auto"/>
    </w:pPr>
    <w:rPr>
      <w:rFonts w:ascii="Arial" w:eastAsia="Arial" w:hAnsi="Arial" w:cs="Arial"/>
      <w:b/>
      <w:bCs/>
      <w:color w:val="A33E42"/>
      <w:sz w:val="9"/>
      <w:szCs w:val="9"/>
    </w:rPr>
  </w:style>
  <w:style w:type="character" w:customStyle="1" w:styleId="Bodytext3">
    <w:name w:val="Body text (3)_"/>
    <w:link w:val="Bodytext30"/>
    <w:rsid w:val="001A5FC2"/>
    <w:rPr>
      <w:rFonts w:ascii="Arial" w:eastAsia="Arial" w:hAnsi="Arial" w:cs="Arial"/>
    </w:rPr>
  </w:style>
  <w:style w:type="paragraph" w:customStyle="1" w:styleId="Bodytext30">
    <w:name w:val="Body text (3)"/>
    <w:basedOn w:val="Normal"/>
    <w:link w:val="Bodytext3"/>
    <w:rsid w:val="001A5FC2"/>
    <w:pPr>
      <w:widowControl w:val="0"/>
      <w:spacing w:after="60"/>
    </w:pPr>
    <w:rPr>
      <w:rFonts w:ascii="Arial" w:eastAsia="Arial" w:hAnsi="Arial" w:cs="Arial"/>
    </w:rPr>
  </w:style>
  <w:style w:type="character" w:customStyle="1" w:styleId="Heading6">
    <w:name w:val="Heading #6_"/>
    <w:link w:val="Heading60"/>
    <w:rsid w:val="001A5FC2"/>
    <w:rPr>
      <w:rFonts w:ascii="Arial" w:eastAsia="Arial" w:hAnsi="Arial" w:cs="Arial"/>
      <w:b/>
      <w:bCs/>
    </w:rPr>
  </w:style>
  <w:style w:type="paragraph" w:customStyle="1" w:styleId="Heading60">
    <w:name w:val="Heading #6"/>
    <w:basedOn w:val="Normal"/>
    <w:link w:val="Heading6"/>
    <w:rsid w:val="001A5FC2"/>
    <w:pPr>
      <w:widowControl w:val="0"/>
      <w:spacing w:after="30"/>
      <w:outlineLvl w:val="5"/>
    </w:pPr>
    <w:rPr>
      <w:rFonts w:ascii="Arial" w:eastAsia="Arial" w:hAnsi="Arial" w:cs="Arial"/>
      <w:b/>
      <w:bCs/>
    </w:rPr>
  </w:style>
  <w:style w:type="character" w:customStyle="1" w:styleId="Headerorfooter">
    <w:name w:val="Header or footer_"/>
    <w:link w:val="Headerorfooter0"/>
    <w:rsid w:val="001A5FC2"/>
    <w:rPr>
      <w:rFonts w:ascii="Arial" w:eastAsia="Arial" w:hAnsi="Arial" w:cs="Arial"/>
    </w:rPr>
  </w:style>
  <w:style w:type="paragraph" w:customStyle="1" w:styleId="Headerorfooter0">
    <w:name w:val="Header or footer"/>
    <w:basedOn w:val="Normal"/>
    <w:link w:val="Headerorfooter"/>
    <w:rsid w:val="001A5FC2"/>
    <w:pPr>
      <w:widowControl w:val="0"/>
      <w:spacing w:after="0"/>
    </w:pPr>
    <w:rPr>
      <w:rFonts w:ascii="Arial" w:eastAsia="Arial" w:hAnsi="Arial" w:cs="Arial"/>
    </w:rPr>
  </w:style>
  <w:style w:type="character" w:customStyle="1" w:styleId="Bodytext5">
    <w:name w:val="Body text (5)_"/>
    <w:link w:val="Bodytext50"/>
    <w:rsid w:val="001A5FC2"/>
    <w:rPr>
      <w:rFonts w:ascii="Arial" w:eastAsia="Arial" w:hAnsi="Arial" w:cs="Arial"/>
      <w:sz w:val="18"/>
      <w:szCs w:val="18"/>
    </w:rPr>
  </w:style>
  <w:style w:type="paragraph" w:customStyle="1" w:styleId="Bodytext50">
    <w:name w:val="Body text (5)"/>
    <w:basedOn w:val="Normal"/>
    <w:link w:val="Bodytext5"/>
    <w:rsid w:val="001A5FC2"/>
    <w:pPr>
      <w:widowControl w:val="0"/>
      <w:spacing w:after="60"/>
    </w:pPr>
    <w:rPr>
      <w:rFonts w:ascii="Arial" w:eastAsia="Arial" w:hAnsi="Arial" w:cs="Arial"/>
      <w:sz w:val="18"/>
      <w:szCs w:val="18"/>
    </w:rPr>
  </w:style>
  <w:style w:type="character" w:customStyle="1" w:styleId="Tiu2">
    <w:name w:val="Tiêu đề #2_"/>
    <w:link w:val="Tiu20"/>
    <w:rsid w:val="001A5FC2"/>
    <w:rPr>
      <w:rFonts w:ascii="Arial" w:eastAsia="Arial" w:hAnsi="Arial" w:cs="Arial"/>
      <w:b/>
      <w:bCs/>
      <w:color w:val="FA151E"/>
      <w:sz w:val="42"/>
      <w:szCs w:val="42"/>
    </w:rPr>
  </w:style>
  <w:style w:type="paragraph" w:customStyle="1" w:styleId="Tiu20">
    <w:name w:val="Tiêu đề #2"/>
    <w:basedOn w:val="Normal"/>
    <w:link w:val="Tiu2"/>
    <w:rsid w:val="001A5FC2"/>
    <w:pPr>
      <w:widowControl w:val="0"/>
      <w:spacing w:after="300" w:line="254" w:lineRule="auto"/>
      <w:ind w:left="100"/>
      <w:outlineLvl w:val="1"/>
    </w:pPr>
    <w:rPr>
      <w:rFonts w:ascii="Arial" w:eastAsia="Arial" w:hAnsi="Arial" w:cs="Arial"/>
      <w:b/>
      <w:bCs/>
      <w:color w:val="FA151E"/>
      <w:sz w:val="42"/>
      <w:szCs w:val="42"/>
    </w:rPr>
  </w:style>
  <w:style w:type="character" w:customStyle="1" w:styleId="Tiu3">
    <w:name w:val="Tiêu đề #3_"/>
    <w:link w:val="Tiu30"/>
    <w:rsid w:val="001A5FC2"/>
    <w:rPr>
      <w:rFonts w:ascii="Arial" w:eastAsia="Arial" w:hAnsi="Arial" w:cs="Arial"/>
      <w:b/>
      <w:bCs/>
      <w:color w:val="FA151E"/>
    </w:rPr>
  </w:style>
  <w:style w:type="paragraph" w:customStyle="1" w:styleId="Tiu30">
    <w:name w:val="Tiêu đề #3"/>
    <w:basedOn w:val="Normal"/>
    <w:link w:val="Tiu3"/>
    <w:rsid w:val="001A5FC2"/>
    <w:pPr>
      <w:widowControl w:val="0"/>
      <w:spacing w:after="100" w:line="331" w:lineRule="auto"/>
      <w:outlineLvl w:val="2"/>
    </w:pPr>
    <w:rPr>
      <w:rFonts w:ascii="Arial" w:eastAsia="Arial" w:hAnsi="Arial" w:cs="Arial"/>
      <w:b/>
      <w:bCs/>
      <w:color w:val="FA151E"/>
    </w:rPr>
  </w:style>
  <w:style w:type="character" w:customStyle="1" w:styleId="Vnbnnidung">
    <w:name w:val="Văn bản nội dung_"/>
    <w:link w:val="Vnbnnidung0"/>
    <w:rsid w:val="001A5FC2"/>
    <w:rPr>
      <w:rFonts w:ascii="Arial" w:eastAsia="Arial" w:hAnsi="Arial" w:cs="Arial"/>
    </w:rPr>
  </w:style>
  <w:style w:type="paragraph" w:customStyle="1" w:styleId="Vnbnnidung0">
    <w:name w:val="Văn bản nội dung"/>
    <w:basedOn w:val="Normal"/>
    <w:link w:val="Vnbnnidung"/>
    <w:rsid w:val="001A5FC2"/>
    <w:pPr>
      <w:widowControl w:val="0"/>
      <w:spacing w:after="100" w:line="346" w:lineRule="auto"/>
      <w:ind w:firstLine="400"/>
    </w:pPr>
    <w:rPr>
      <w:rFonts w:ascii="Arial" w:eastAsia="Arial" w:hAnsi="Arial" w:cs="Arial"/>
    </w:rPr>
  </w:style>
  <w:style w:type="character" w:customStyle="1" w:styleId="Tiu1">
    <w:name w:val="Tiêu đề #1_"/>
    <w:link w:val="Tiu10"/>
    <w:rsid w:val="001A5FC2"/>
    <w:rPr>
      <w:rFonts w:ascii="Arial" w:eastAsia="Arial" w:hAnsi="Arial" w:cs="Arial"/>
      <w:b/>
      <w:bCs/>
      <w:color w:val="FA151E"/>
      <w:sz w:val="52"/>
      <w:szCs w:val="52"/>
    </w:rPr>
  </w:style>
  <w:style w:type="paragraph" w:customStyle="1" w:styleId="Tiu10">
    <w:name w:val="Tiêu đề #1"/>
    <w:basedOn w:val="Normal"/>
    <w:link w:val="Tiu1"/>
    <w:rsid w:val="001A5FC2"/>
    <w:pPr>
      <w:widowControl w:val="0"/>
      <w:spacing w:before="40" w:after="280"/>
      <w:ind w:firstLine="410"/>
      <w:outlineLvl w:val="0"/>
    </w:pPr>
    <w:rPr>
      <w:rFonts w:ascii="Arial" w:eastAsia="Arial" w:hAnsi="Arial" w:cs="Arial"/>
      <w:b/>
      <w:bCs/>
      <w:color w:val="FA151E"/>
      <w:sz w:val="52"/>
      <w:szCs w:val="52"/>
    </w:rPr>
  </w:style>
  <w:style w:type="character" w:customStyle="1" w:styleId="Vnbnnidung3">
    <w:name w:val="Văn bản nội dung (3)_"/>
    <w:link w:val="Vnbnnidung30"/>
    <w:rsid w:val="001A5FC2"/>
    <w:rPr>
      <w:rFonts w:ascii="Arial" w:eastAsia="Arial" w:hAnsi="Arial" w:cs="Arial"/>
      <w:sz w:val="17"/>
      <w:szCs w:val="17"/>
    </w:rPr>
  </w:style>
  <w:style w:type="paragraph" w:customStyle="1" w:styleId="Vnbnnidung30">
    <w:name w:val="Văn bản nội dung (3)"/>
    <w:basedOn w:val="Normal"/>
    <w:link w:val="Vnbnnidung3"/>
    <w:rsid w:val="001A5FC2"/>
    <w:pPr>
      <w:widowControl w:val="0"/>
      <w:spacing w:after="0" w:line="324" w:lineRule="auto"/>
    </w:pPr>
    <w:rPr>
      <w:rFonts w:ascii="Arial" w:eastAsia="Arial" w:hAnsi="Arial" w:cs="Arial"/>
      <w:sz w:val="17"/>
      <w:szCs w:val="17"/>
    </w:rPr>
  </w:style>
  <w:style w:type="character" w:customStyle="1" w:styleId="Vnbnnidung2">
    <w:name w:val="Văn bản nội dung (2)_"/>
    <w:link w:val="Vnbnnidung20"/>
    <w:rsid w:val="001A5FC2"/>
    <w:rPr>
      <w:rFonts w:eastAsia="Times New Roman"/>
      <w:i/>
      <w:iCs/>
      <w:color w:val="177906"/>
    </w:rPr>
  </w:style>
  <w:style w:type="paragraph" w:customStyle="1" w:styleId="Vnbnnidung20">
    <w:name w:val="Văn bản nội dung (2)"/>
    <w:basedOn w:val="Normal"/>
    <w:link w:val="Vnbnnidung2"/>
    <w:rsid w:val="001A5FC2"/>
    <w:pPr>
      <w:widowControl w:val="0"/>
      <w:spacing w:after="40" w:line="305" w:lineRule="auto"/>
      <w:ind w:left="160"/>
    </w:pPr>
    <w:rPr>
      <w:rFonts w:eastAsia="Times New Roman"/>
      <w:i/>
      <w:iCs/>
      <w:color w:val="177906"/>
    </w:rPr>
  </w:style>
  <w:style w:type="character" w:customStyle="1" w:styleId="Heading5">
    <w:name w:val="Heading #5_"/>
    <w:link w:val="Heading50"/>
    <w:rsid w:val="001A5FC2"/>
    <w:rPr>
      <w:rFonts w:ascii="Segoe UI" w:eastAsia="Segoe UI" w:hAnsi="Segoe UI" w:cs="Segoe UI"/>
      <w:b/>
      <w:bCs/>
      <w:color w:val="DD8234"/>
    </w:rPr>
  </w:style>
  <w:style w:type="paragraph" w:customStyle="1" w:styleId="Heading50">
    <w:name w:val="Heading #5"/>
    <w:basedOn w:val="Normal"/>
    <w:link w:val="Heading5"/>
    <w:rsid w:val="001A5FC2"/>
    <w:pPr>
      <w:widowControl w:val="0"/>
      <w:spacing w:after="110" w:line="264" w:lineRule="auto"/>
      <w:ind w:firstLine="460"/>
      <w:outlineLvl w:val="4"/>
    </w:pPr>
    <w:rPr>
      <w:rFonts w:ascii="Segoe UI" w:eastAsia="Segoe UI" w:hAnsi="Segoe UI" w:cs="Segoe UI"/>
      <w:b/>
      <w:bCs/>
      <w:color w:val="DD8234"/>
    </w:rPr>
  </w:style>
  <w:style w:type="character" w:customStyle="1" w:styleId="Vnbnnidung4">
    <w:name w:val="Văn bản nội dung (4)_"/>
    <w:link w:val="Vnbnnidung40"/>
    <w:rsid w:val="001A5FC2"/>
    <w:rPr>
      <w:rFonts w:ascii="Tahoma" w:eastAsia="Tahoma" w:hAnsi="Tahoma" w:cs="Tahoma"/>
      <w:b/>
      <w:bCs/>
    </w:rPr>
  </w:style>
  <w:style w:type="paragraph" w:customStyle="1" w:styleId="Vnbnnidung40">
    <w:name w:val="Văn bản nội dung (4)"/>
    <w:basedOn w:val="Normal"/>
    <w:link w:val="Vnbnnidung4"/>
    <w:rsid w:val="001A5FC2"/>
    <w:pPr>
      <w:widowControl w:val="0"/>
      <w:spacing w:after="100"/>
      <w:ind w:firstLine="460"/>
    </w:pPr>
    <w:rPr>
      <w:rFonts w:ascii="Tahoma" w:eastAsia="Tahoma" w:hAnsi="Tahoma" w:cs="Tahoma"/>
      <w:b/>
      <w:bCs/>
    </w:rPr>
  </w:style>
  <w:style w:type="character" w:customStyle="1" w:styleId="Ghichcuitrang">
    <w:name w:val="Ghi chú cuối trang_"/>
    <w:link w:val="Ghichcuitrang0"/>
    <w:rsid w:val="001A5FC2"/>
    <w:rPr>
      <w:rFonts w:eastAsia="Times New Roman"/>
    </w:rPr>
  </w:style>
  <w:style w:type="paragraph" w:customStyle="1" w:styleId="Ghichcuitrang0">
    <w:name w:val="Ghi chú cuối trang"/>
    <w:basedOn w:val="Normal"/>
    <w:link w:val="Ghichcuitrang"/>
    <w:rsid w:val="001A5FC2"/>
    <w:pPr>
      <w:widowControl w:val="0"/>
      <w:spacing w:after="40" w:line="295" w:lineRule="auto"/>
      <w:ind w:firstLine="460"/>
    </w:pPr>
    <w:rPr>
      <w:rFonts w:eastAsia="Times New Roman"/>
    </w:rPr>
  </w:style>
  <w:style w:type="character" w:customStyle="1" w:styleId="Chthchnh">
    <w:name w:val="Chú thích ảnh_"/>
    <w:link w:val="Chthchnh0"/>
    <w:rsid w:val="001A5FC2"/>
    <w:rPr>
      <w:rFonts w:ascii="Arial" w:eastAsia="Arial" w:hAnsi="Arial" w:cs="Arial"/>
      <w:sz w:val="17"/>
      <w:szCs w:val="17"/>
    </w:rPr>
  </w:style>
  <w:style w:type="paragraph" w:customStyle="1" w:styleId="Chthchnh0">
    <w:name w:val="Chú thích ảnh"/>
    <w:basedOn w:val="Normal"/>
    <w:link w:val="Chthchnh"/>
    <w:rsid w:val="001A5FC2"/>
    <w:pPr>
      <w:widowControl w:val="0"/>
      <w:spacing w:after="0" w:line="264" w:lineRule="auto"/>
    </w:pPr>
    <w:rPr>
      <w:rFonts w:ascii="Arial" w:eastAsia="Arial" w:hAnsi="Arial" w:cs="Arial"/>
      <w:sz w:val="17"/>
      <w:szCs w:val="17"/>
    </w:rPr>
  </w:style>
  <w:style w:type="character" w:customStyle="1" w:styleId="utranghocchntrang2">
    <w:name w:val="Đầu trang hoặc chân trang (2)_"/>
    <w:link w:val="utranghocchntrang20"/>
    <w:rsid w:val="001A5FC2"/>
    <w:rPr>
      <w:rFonts w:eastAsia="Times New Roman"/>
    </w:rPr>
  </w:style>
  <w:style w:type="paragraph" w:customStyle="1" w:styleId="utranghocchntrang20">
    <w:name w:val="Đầu trang hoặc chân trang (2)"/>
    <w:basedOn w:val="Normal"/>
    <w:link w:val="utranghocchntrang2"/>
    <w:rsid w:val="001A5FC2"/>
    <w:pPr>
      <w:widowControl w:val="0"/>
      <w:spacing w:after="0"/>
    </w:pPr>
    <w:rPr>
      <w:rFonts w:eastAsia="Times New Roman"/>
    </w:rPr>
  </w:style>
  <w:style w:type="character" w:customStyle="1" w:styleId="Khc">
    <w:name w:val="Khác_"/>
    <w:link w:val="Khc0"/>
    <w:rsid w:val="001A5FC2"/>
    <w:rPr>
      <w:rFonts w:eastAsia="Times New Roman"/>
    </w:rPr>
  </w:style>
  <w:style w:type="paragraph" w:customStyle="1" w:styleId="Khc0">
    <w:name w:val="Khác"/>
    <w:basedOn w:val="Normal"/>
    <w:link w:val="Khc"/>
    <w:rsid w:val="001A5FC2"/>
    <w:pPr>
      <w:widowControl w:val="0"/>
      <w:spacing w:after="0" w:line="276" w:lineRule="auto"/>
      <w:ind w:firstLine="400"/>
    </w:pPr>
    <w:rPr>
      <w:rFonts w:eastAsia="Times New Roman"/>
    </w:rPr>
  </w:style>
  <w:style w:type="character" w:customStyle="1" w:styleId="Tiu4">
    <w:name w:val="Tiêu đề #4_"/>
    <w:link w:val="Tiu40"/>
    <w:rsid w:val="001A5FC2"/>
    <w:rPr>
      <w:rFonts w:ascii="Arial" w:eastAsia="Arial" w:hAnsi="Arial" w:cs="Arial"/>
      <w:b/>
      <w:bCs/>
      <w:color w:val="5A3921"/>
    </w:rPr>
  </w:style>
  <w:style w:type="paragraph" w:customStyle="1" w:styleId="Tiu40">
    <w:name w:val="Tiêu đề #4"/>
    <w:basedOn w:val="Normal"/>
    <w:link w:val="Tiu4"/>
    <w:rsid w:val="001A5FC2"/>
    <w:pPr>
      <w:widowControl w:val="0"/>
      <w:spacing w:line="324" w:lineRule="auto"/>
      <w:ind w:left="560"/>
      <w:outlineLvl w:val="3"/>
    </w:pPr>
    <w:rPr>
      <w:rFonts w:ascii="Arial" w:eastAsia="Arial" w:hAnsi="Arial" w:cs="Arial"/>
      <w:b/>
      <w:bCs/>
      <w:color w:val="5A3921"/>
    </w:rPr>
  </w:style>
  <w:style w:type="character" w:customStyle="1" w:styleId="Vnbnnidung5">
    <w:name w:val="Văn bản nội dung (5)_"/>
    <w:link w:val="Vnbnnidung50"/>
    <w:rsid w:val="001A5FC2"/>
    <w:rPr>
      <w:rFonts w:ascii="Arial" w:eastAsia="Arial" w:hAnsi="Arial" w:cs="Arial"/>
      <w:b/>
      <w:bCs/>
      <w:color w:val="5A3921"/>
    </w:rPr>
  </w:style>
  <w:style w:type="paragraph" w:customStyle="1" w:styleId="Vnbnnidung50">
    <w:name w:val="Văn bản nội dung (5)"/>
    <w:basedOn w:val="Normal"/>
    <w:link w:val="Vnbnnidung5"/>
    <w:rsid w:val="001A5FC2"/>
    <w:pPr>
      <w:widowControl w:val="0"/>
      <w:spacing w:after="60"/>
      <w:ind w:firstLine="280"/>
    </w:pPr>
    <w:rPr>
      <w:rFonts w:ascii="Arial" w:eastAsia="Arial" w:hAnsi="Arial" w:cs="Arial"/>
      <w:b/>
      <w:bCs/>
      <w:color w:val="5A3921"/>
    </w:rPr>
  </w:style>
  <w:style w:type="character" w:customStyle="1" w:styleId="Vnbnnidung6">
    <w:name w:val="Văn bản nội dung (6)_"/>
    <w:link w:val="Vnbnnidung60"/>
    <w:rsid w:val="001A5FC2"/>
    <w:rPr>
      <w:rFonts w:eastAsia="Times New Roman"/>
      <w:color w:val="EBEBEB"/>
      <w:sz w:val="32"/>
      <w:szCs w:val="32"/>
    </w:rPr>
  </w:style>
  <w:style w:type="paragraph" w:customStyle="1" w:styleId="Vnbnnidung60">
    <w:name w:val="Văn bản nội dung (6)"/>
    <w:basedOn w:val="Normal"/>
    <w:link w:val="Vnbnnidung6"/>
    <w:rsid w:val="001A5FC2"/>
    <w:pPr>
      <w:widowControl w:val="0"/>
      <w:spacing w:after="0"/>
    </w:pPr>
    <w:rPr>
      <w:rFonts w:eastAsia="Times New Roman"/>
      <w:color w:val="EBEBEB"/>
      <w:sz w:val="32"/>
      <w:szCs w:val="32"/>
    </w:rPr>
  </w:style>
  <w:style w:type="character" w:customStyle="1" w:styleId="Vnbnnidung9">
    <w:name w:val="Văn bản nội dung (9)_"/>
    <w:link w:val="Vnbnnidung90"/>
    <w:rsid w:val="001A5FC2"/>
    <w:rPr>
      <w:rFonts w:ascii="Segoe UI" w:eastAsia="Segoe UI" w:hAnsi="Segoe UI" w:cs="Segoe UI"/>
      <w:b/>
      <w:bCs/>
    </w:rPr>
  </w:style>
  <w:style w:type="paragraph" w:customStyle="1" w:styleId="Vnbnnidung90">
    <w:name w:val="Văn bản nội dung (9)"/>
    <w:basedOn w:val="Normal"/>
    <w:link w:val="Vnbnnidung9"/>
    <w:rsid w:val="001A5FC2"/>
    <w:pPr>
      <w:widowControl w:val="0"/>
      <w:ind w:firstLine="460"/>
    </w:pPr>
    <w:rPr>
      <w:rFonts w:ascii="Segoe UI" w:eastAsia="Segoe UI" w:hAnsi="Segoe UI" w:cs="Segoe UI"/>
      <w:b/>
      <w:bCs/>
    </w:rPr>
  </w:style>
  <w:style w:type="paragraph" w:styleId="NoSpacing">
    <w:name w:val="No Spacing"/>
    <w:uiPriority w:val="1"/>
    <w:qFormat/>
    <w:rsid w:val="001A5FC2"/>
    <w:pPr>
      <w:spacing w:after="0"/>
    </w:pPr>
    <w:rPr>
      <w:rFonts w:ascii="Times New Roman" w:eastAsia="Calibri" w:hAnsi="Times New Roman" w:cs="Times New Roman"/>
      <w:sz w:val="26"/>
    </w:rPr>
  </w:style>
  <w:style w:type="paragraph" w:customStyle="1" w:styleId="NoSpacing1">
    <w:name w:val="No Spacing1"/>
    <w:rsid w:val="001A5FC2"/>
    <w:pPr>
      <w:spacing w:after="0"/>
    </w:pPr>
    <w:rPr>
      <w:rFonts w:ascii="Calibri" w:eastAsia="Times New Roman" w:hAnsi="Calibri" w:cs="Times New Roman"/>
    </w:rPr>
  </w:style>
  <w:style w:type="paragraph" w:customStyle="1" w:styleId="TableParagraph">
    <w:name w:val="Table Paragraph"/>
    <w:basedOn w:val="Normal"/>
    <w:uiPriority w:val="1"/>
    <w:qFormat/>
    <w:rsid w:val="001A5FC2"/>
    <w:pPr>
      <w:widowControl w:val="0"/>
      <w:autoSpaceDE w:val="0"/>
      <w:autoSpaceDN w:val="0"/>
      <w:spacing w:after="0"/>
    </w:pPr>
    <w:rPr>
      <w:rFonts w:ascii="Times New Roman" w:eastAsia="Times New Roman" w:hAnsi="Times New Roman" w:cs="Times New Roman"/>
      <w:lang w:val="vi"/>
    </w:rPr>
  </w:style>
  <w:style w:type="table" w:customStyle="1" w:styleId="BngTK1">
    <w:name w:val="Bảng TK1"/>
    <w:basedOn w:val="TableNormal"/>
    <w:uiPriority w:val="39"/>
    <w:qFormat/>
    <w:rsid w:val="001A5FC2"/>
    <w:pPr>
      <w:spacing w:after="0"/>
    </w:pPr>
    <w:rPr>
      <w:rFonts w:ascii="Times New Roman" w:eastAsia="Calibri" w:hAnsi="Times New Roman" w:cs="Times New Roman"/>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sid w:val="001A5FC2"/>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1A5FC2"/>
    <w:rPr>
      <w:i/>
      <w:iCs/>
    </w:rPr>
  </w:style>
  <w:style w:type="character" w:styleId="Strong">
    <w:name w:val="Strong"/>
    <w:uiPriority w:val="22"/>
    <w:qFormat/>
    <w:rsid w:val="001A5FC2"/>
    <w:rPr>
      <w:b/>
      <w:bCs/>
    </w:rPr>
  </w:style>
  <w:style w:type="paragraph" w:styleId="ListParagraph">
    <w:name w:val="List Paragraph"/>
    <w:basedOn w:val="Normal"/>
    <w:uiPriority w:val="34"/>
    <w:qFormat/>
    <w:rsid w:val="001A5FC2"/>
    <w:pPr>
      <w:spacing w:after="0"/>
      <w:ind w:left="720"/>
      <w:contextualSpacing/>
    </w:pPr>
    <w:rPr>
      <w:rFonts w:ascii="Times New Roman" w:eastAsia="Times New Roman" w:hAnsi="Times New Roman" w:cs="Times New Roman"/>
      <w:sz w:val="24"/>
      <w:szCs w:val="24"/>
    </w:rPr>
  </w:style>
  <w:style w:type="character" w:customStyle="1" w:styleId="apple-converted-space">
    <w:name w:val="apple-converted-space"/>
    <w:rsid w:val="001A5FC2"/>
  </w:style>
  <w:style w:type="paragraph" w:customStyle="1" w:styleId="check">
    <w:name w:val="check"/>
    <w:basedOn w:val="Normal"/>
    <w:rsid w:val="001A5FC2"/>
    <w:pPr>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true">
    <w:name w:val="true"/>
    <w:basedOn w:val="Normal"/>
    <w:rsid w:val="001A5FC2"/>
    <w:pPr>
      <w:spacing w:before="100" w:beforeAutospacing="1" w:after="100" w:afterAutospacing="1"/>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1455</Words>
  <Characters>8295</Characters>
  <Application>Microsoft Office Word</Application>
  <DocSecurity>0</DocSecurity>
  <Lines>69</Lines>
  <Paragraphs>19</Paragraphs>
  <ScaleCrop>false</ScaleCrop>
  <Company/>
  <LinksUpToDate>false</LinksUpToDate>
  <CharactersWithSpaces>9731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3</cp:revision>
  <dcterms:created xsi:type="dcterms:W3CDTF">2023-05-23T02:13:00Z</dcterms:created>
  <dcterms:modified xsi:type="dcterms:W3CDTF">2025-05-10T22:08:00Z</dcterms:modified>
</cp:coreProperties>
</file>